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AB" w:rsidRPr="006215E9" w:rsidRDefault="003633AB" w:rsidP="003633AB">
      <w:pPr>
        <w:jc w:val="both"/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           REPUBLIKA  HRVATSKA</w:t>
      </w:r>
    </w:p>
    <w:p w:rsidR="003633AB" w:rsidRPr="006215E9" w:rsidRDefault="003633AB" w:rsidP="003633AB">
      <w:pPr>
        <w:jc w:val="both"/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>OSNOVNA ŠKOLA IVANA MAŽURANIĆA</w:t>
      </w:r>
    </w:p>
    <w:p w:rsidR="003633AB" w:rsidRPr="006215E9" w:rsidRDefault="003633AB" w:rsidP="003633A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</w:t>
      </w:r>
      <w:r w:rsidRPr="006215E9">
        <w:rPr>
          <w:sz w:val="24"/>
          <w:szCs w:val="24"/>
          <w:lang w:val="hr-HR"/>
        </w:rPr>
        <w:t>V I N K O V C I</w:t>
      </w:r>
    </w:p>
    <w:p w:rsidR="003633AB" w:rsidRPr="006215E9" w:rsidRDefault="003633AB" w:rsidP="003633A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</w:t>
      </w:r>
      <w:r w:rsidRPr="006215E9">
        <w:rPr>
          <w:sz w:val="24"/>
          <w:szCs w:val="24"/>
          <w:lang w:val="hr-HR"/>
        </w:rPr>
        <w:t>S.S.Kranjčevića  2</w:t>
      </w:r>
    </w:p>
    <w:p w:rsidR="003633AB" w:rsidRPr="006215E9" w:rsidRDefault="003633AB" w:rsidP="003633A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</w:t>
      </w:r>
      <w:proofErr w:type="spellStart"/>
      <w:r w:rsidRPr="006215E9">
        <w:rPr>
          <w:sz w:val="24"/>
          <w:szCs w:val="24"/>
          <w:lang w:val="hr-HR"/>
        </w:rPr>
        <w:t>tel</w:t>
      </w:r>
      <w:proofErr w:type="spellEnd"/>
      <w:r w:rsidRPr="006215E9">
        <w:rPr>
          <w:sz w:val="24"/>
          <w:szCs w:val="24"/>
          <w:lang w:val="hr-HR"/>
        </w:rPr>
        <w:t>/</w:t>
      </w:r>
      <w:proofErr w:type="spellStart"/>
      <w:r w:rsidRPr="006215E9">
        <w:rPr>
          <w:sz w:val="24"/>
          <w:szCs w:val="24"/>
          <w:lang w:val="hr-HR"/>
        </w:rPr>
        <w:t>fax</w:t>
      </w:r>
      <w:proofErr w:type="spellEnd"/>
      <w:r w:rsidRPr="006215E9">
        <w:rPr>
          <w:sz w:val="24"/>
          <w:szCs w:val="24"/>
          <w:lang w:val="hr-HR"/>
        </w:rPr>
        <w:t>: 032/332-350</w:t>
      </w:r>
    </w:p>
    <w:p w:rsidR="003633AB" w:rsidRPr="006215E9" w:rsidRDefault="003633AB" w:rsidP="003633AB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>OIB: 89754778765</w:t>
      </w:r>
    </w:p>
    <w:p w:rsidR="003633AB" w:rsidRPr="006215E9" w:rsidRDefault="003633AB" w:rsidP="003633AB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KLASA: </w:t>
      </w:r>
      <w:r>
        <w:rPr>
          <w:sz w:val="24"/>
          <w:szCs w:val="24"/>
          <w:lang w:val="hr-HR"/>
        </w:rPr>
        <w:t>112-06/15-01/09</w:t>
      </w:r>
    </w:p>
    <w:p w:rsidR="003633AB" w:rsidRPr="006215E9" w:rsidRDefault="003633AB" w:rsidP="003633A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2188-23-15-1</w:t>
      </w:r>
    </w:p>
    <w:p w:rsidR="003633AB" w:rsidRDefault="003633AB" w:rsidP="003633AB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Vinkovci, </w:t>
      </w:r>
      <w:r>
        <w:rPr>
          <w:sz w:val="24"/>
          <w:szCs w:val="24"/>
          <w:lang w:val="hr-HR"/>
        </w:rPr>
        <w:t>09. listopada  2015</w:t>
      </w:r>
      <w:r w:rsidRPr="006215E9">
        <w:rPr>
          <w:sz w:val="24"/>
          <w:szCs w:val="24"/>
          <w:lang w:val="hr-HR"/>
        </w:rPr>
        <w:t>.</w:t>
      </w:r>
    </w:p>
    <w:p w:rsidR="003633AB" w:rsidRDefault="003633AB" w:rsidP="003633AB">
      <w:pPr>
        <w:rPr>
          <w:sz w:val="24"/>
          <w:szCs w:val="24"/>
          <w:lang w:val="hr-HR"/>
        </w:rPr>
      </w:pPr>
    </w:p>
    <w:p w:rsidR="003633AB" w:rsidRPr="006215E9" w:rsidRDefault="003633AB" w:rsidP="003633AB">
      <w:pPr>
        <w:rPr>
          <w:sz w:val="24"/>
          <w:szCs w:val="24"/>
          <w:lang w:val="hr-HR"/>
        </w:rPr>
      </w:pPr>
    </w:p>
    <w:p w:rsidR="003633AB" w:rsidRDefault="003633AB" w:rsidP="003633AB">
      <w:pPr>
        <w:rPr>
          <w:sz w:val="28"/>
          <w:lang w:val="hr-HR"/>
        </w:rPr>
      </w:pPr>
    </w:p>
    <w:p w:rsidR="003633AB" w:rsidRDefault="003633AB" w:rsidP="003633AB">
      <w:pPr>
        <w:rPr>
          <w:sz w:val="24"/>
          <w:szCs w:val="24"/>
          <w:lang w:val="hr-HR"/>
        </w:rPr>
      </w:pPr>
      <w:r w:rsidRPr="00B71DA3">
        <w:rPr>
          <w:sz w:val="24"/>
          <w:szCs w:val="24"/>
          <w:lang w:val="hr-HR"/>
        </w:rPr>
        <w:t xml:space="preserve">                  Temeljem članka </w:t>
      </w:r>
      <w:r>
        <w:rPr>
          <w:sz w:val="24"/>
          <w:szCs w:val="24"/>
          <w:lang w:val="hr-HR"/>
        </w:rPr>
        <w:t>107. Zakona o odgoju i obrazovanju u osnovnoj i srednjoj školi (</w:t>
      </w:r>
      <w:r w:rsidRPr="00B81C08">
        <w:rPr>
          <w:sz w:val="22"/>
          <w:szCs w:val="22"/>
        </w:rPr>
        <w:t xml:space="preserve">NN </w:t>
      </w:r>
      <w:hyperlink r:id="rId6" w:history="1">
        <w:r w:rsidRPr="00B81C08">
          <w:rPr>
            <w:rStyle w:val="Hiperveza"/>
            <w:color w:val="auto"/>
            <w:sz w:val="22"/>
            <w:szCs w:val="22"/>
            <w:u w:val="none"/>
          </w:rPr>
          <w:t>87/08</w:t>
        </w:r>
      </w:hyperlink>
      <w:r w:rsidRPr="00B81C08">
        <w:rPr>
          <w:sz w:val="22"/>
          <w:szCs w:val="22"/>
        </w:rPr>
        <w:t xml:space="preserve">, </w:t>
      </w:r>
      <w:hyperlink r:id="rId7" w:history="1">
        <w:r w:rsidRPr="00B81C08">
          <w:rPr>
            <w:rStyle w:val="Hiperveza"/>
            <w:color w:val="auto"/>
            <w:sz w:val="22"/>
            <w:szCs w:val="22"/>
            <w:u w:val="none"/>
          </w:rPr>
          <w:t>86/09</w:t>
        </w:r>
      </w:hyperlink>
      <w:r w:rsidRPr="00B81C08">
        <w:rPr>
          <w:sz w:val="22"/>
          <w:szCs w:val="22"/>
        </w:rPr>
        <w:t xml:space="preserve">, </w:t>
      </w:r>
      <w:hyperlink r:id="rId8" w:history="1">
        <w:r w:rsidRPr="00B81C08">
          <w:rPr>
            <w:rStyle w:val="Hiperveza"/>
            <w:color w:val="auto"/>
            <w:sz w:val="22"/>
            <w:szCs w:val="22"/>
            <w:u w:val="none"/>
          </w:rPr>
          <w:t>92/10</w:t>
        </w:r>
      </w:hyperlink>
      <w:r w:rsidRPr="00B81C08">
        <w:rPr>
          <w:sz w:val="22"/>
          <w:szCs w:val="22"/>
        </w:rPr>
        <w:t xml:space="preserve">, </w:t>
      </w:r>
      <w:hyperlink r:id="rId9" w:history="1">
        <w:r w:rsidRPr="00B81C08">
          <w:rPr>
            <w:rStyle w:val="Hiperveza"/>
            <w:color w:val="auto"/>
            <w:sz w:val="22"/>
            <w:szCs w:val="22"/>
            <w:u w:val="none"/>
          </w:rPr>
          <w:t>105/10</w:t>
        </w:r>
      </w:hyperlink>
      <w:r w:rsidRPr="00B81C08">
        <w:rPr>
          <w:sz w:val="22"/>
          <w:szCs w:val="22"/>
        </w:rPr>
        <w:t xml:space="preserve">, </w:t>
      </w:r>
      <w:hyperlink r:id="rId10" w:history="1">
        <w:r w:rsidRPr="00B81C08">
          <w:rPr>
            <w:rStyle w:val="Hiperveza"/>
            <w:color w:val="auto"/>
            <w:sz w:val="22"/>
            <w:szCs w:val="22"/>
            <w:u w:val="none"/>
          </w:rPr>
          <w:t>90/11</w:t>
        </w:r>
      </w:hyperlink>
      <w:r w:rsidRPr="00B81C08">
        <w:rPr>
          <w:sz w:val="22"/>
          <w:szCs w:val="22"/>
        </w:rPr>
        <w:t xml:space="preserve">, </w:t>
      </w:r>
      <w:hyperlink r:id="rId11" w:history="1">
        <w:r w:rsidRPr="00B81C08">
          <w:rPr>
            <w:rStyle w:val="Hiperveza"/>
            <w:color w:val="auto"/>
            <w:sz w:val="22"/>
            <w:szCs w:val="22"/>
            <w:u w:val="none"/>
          </w:rPr>
          <w:t>5/12</w:t>
        </w:r>
      </w:hyperlink>
      <w:r w:rsidRPr="00B81C08">
        <w:rPr>
          <w:sz w:val="22"/>
          <w:szCs w:val="22"/>
        </w:rPr>
        <w:t xml:space="preserve">, </w:t>
      </w:r>
      <w:hyperlink r:id="rId12" w:history="1">
        <w:r w:rsidRPr="00B81C08">
          <w:rPr>
            <w:rStyle w:val="Hiperveza"/>
            <w:color w:val="auto"/>
            <w:sz w:val="22"/>
            <w:szCs w:val="22"/>
            <w:u w:val="none"/>
          </w:rPr>
          <w:t>16/12</w:t>
        </w:r>
      </w:hyperlink>
      <w:r w:rsidRPr="00B81C08">
        <w:rPr>
          <w:sz w:val="22"/>
          <w:szCs w:val="22"/>
        </w:rPr>
        <w:t xml:space="preserve">, </w:t>
      </w:r>
      <w:hyperlink r:id="rId13" w:history="1">
        <w:r w:rsidRPr="00B81C08">
          <w:rPr>
            <w:rStyle w:val="Hiperveza"/>
            <w:color w:val="auto"/>
            <w:sz w:val="22"/>
            <w:szCs w:val="22"/>
            <w:u w:val="none"/>
          </w:rPr>
          <w:t>86/12</w:t>
        </w:r>
      </w:hyperlink>
      <w:r w:rsidRPr="00B81C08">
        <w:rPr>
          <w:sz w:val="22"/>
          <w:szCs w:val="22"/>
        </w:rPr>
        <w:t xml:space="preserve">, </w:t>
      </w:r>
      <w:hyperlink r:id="rId14" w:history="1">
        <w:r w:rsidRPr="00B81C08">
          <w:rPr>
            <w:rStyle w:val="Hiperveza"/>
            <w:color w:val="auto"/>
            <w:sz w:val="22"/>
            <w:szCs w:val="22"/>
            <w:u w:val="none"/>
          </w:rPr>
          <w:t>126/12</w:t>
        </w:r>
      </w:hyperlink>
      <w:r w:rsidRPr="00B81C08">
        <w:rPr>
          <w:sz w:val="22"/>
          <w:szCs w:val="22"/>
        </w:rPr>
        <w:t xml:space="preserve">, </w:t>
      </w:r>
      <w:hyperlink r:id="rId15" w:history="1">
        <w:r w:rsidRPr="00B81C08">
          <w:rPr>
            <w:rStyle w:val="Hiperveza"/>
            <w:color w:val="auto"/>
            <w:sz w:val="22"/>
            <w:szCs w:val="22"/>
            <w:u w:val="none"/>
          </w:rPr>
          <w:t>94/13</w:t>
        </w:r>
      </w:hyperlink>
      <w:r>
        <w:rPr>
          <w:sz w:val="22"/>
          <w:szCs w:val="22"/>
        </w:rPr>
        <w:t>, 152/14</w:t>
      </w:r>
      <w:r w:rsidRPr="00B81C08">
        <w:rPr>
          <w:sz w:val="22"/>
          <w:szCs w:val="22"/>
          <w:lang w:val="hr-HR"/>
        </w:rPr>
        <w:t>)</w:t>
      </w:r>
      <w:r>
        <w:rPr>
          <w:sz w:val="24"/>
          <w:szCs w:val="24"/>
          <w:lang w:val="hr-HR"/>
        </w:rPr>
        <w:t>, OŠ Ivana Mažuranića Vinkovci objavljuje</w:t>
      </w:r>
    </w:p>
    <w:p w:rsidR="003633AB" w:rsidRDefault="003633AB" w:rsidP="003633AB">
      <w:pPr>
        <w:rPr>
          <w:sz w:val="24"/>
          <w:szCs w:val="24"/>
          <w:lang w:val="hr-HR"/>
        </w:rPr>
      </w:pPr>
    </w:p>
    <w:p w:rsidR="003633AB" w:rsidRPr="00B71DA3" w:rsidRDefault="003633AB" w:rsidP="003633AB">
      <w:pPr>
        <w:rPr>
          <w:sz w:val="24"/>
          <w:szCs w:val="24"/>
          <w:lang w:val="hr-HR"/>
        </w:rPr>
      </w:pPr>
    </w:p>
    <w:p w:rsidR="003633AB" w:rsidRPr="00B71DA3" w:rsidRDefault="003633AB" w:rsidP="003633AB">
      <w:pPr>
        <w:jc w:val="center"/>
        <w:rPr>
          <w:b/>
          <w:sz w:val="24"/>
          <w:szCs w:val="24"/>
          <w:lang w:val="hr-HR"/>
        </w:rPr>
      </w:pPr>
      <w:bookmarkStart w:id="0" w:name="_GoBack"/>
      <w:r>
        <w:rPr>
          <w:b/>
          <w:sz w:val="24"/>
          <w:szCs w:val="24"/>
          <w:lang w:val="hr-HR"/>
        </w:rPr>
        <w:t xml:space="preserve">N A T J E Č A J </w:t>
      </w:r>
    </w:p>
    <w:p w:rsidR="003633AB" w:rsidRDefault="003633AB" w:rsidP="003633AB">
      <w:pPr>
        <w:jc w:val="center"/>
        <w:rPr>
          <w:b/>
          <w:sz w:val="24"/>
          <w:szCs w:val="24"/>
          <w:lang w:val="hr-HR"/>
        </w:rPr>
      </w:pPr>
    </w:p>
    <w:p w:rsidR="003633AB" w:rsidRDefault="003633AB" w:rsidP="003633A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UČITELJ GLAZBENE KULTURE –M/Ž– </w:t>
      </w:r>
      <w:r w:rsidRPr="006D2271">
        <w:rPr>
          <w:b/>
          <w:sz w:val="24"/>
          <w:szCs w:val="24"/>
          <w:lang w:val="hr-HR"/>
        </w:rPr>
        <w:t>1 izvršitelj</w:t>
      </w:r>
    </w:p>
    <w:p w:rsidR="003633AB" w:rsidRDefault="003633AB" w:rsidP="003633A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na određeno nepuno radno vrijeme – 28 sati tjedno</w:t>
      </w:r>
    </w:p>
    <w:p w:rsidR="003633AB" w:rsidRPr="006D2271" w:rsidRDefault="003633AB" w:rsidP="003633A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do 31. prosinca 2015.</w:t>
      </w:r>
    </w:p>
    <w:bookmarkEnd w:id="0"/>
    <w:p w:rsidR="003633AB" w:rsidRDefault="003633AB" w:rsidP="003633AB">
      <w:pPr>
        <w:jc w:val="center"/>
        <w:rPr>
          <w:sz w:val="24"/>
          <w:szCs w:val="24"/>
          <w:lang w:val="hr-HR"/>
        </w:rPr>
      </w:pPr>
    </w:p>
    <w:p w:rsidR="003633AB" w:rsidRDefault="003633AB" w:rsidP="003633AB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Uvjeti:  </w:t>
      </w:r>
      <w:r>
        <w:rPr>
          <w:sz w:val="24"/>
          <w:szCs w:val="24"/>
          <w:lang w:val="hr-HR"/>
        </w:rPr>
        <w:t xml:space="preserve">Prema odredbama  članka 105. </w:t>
      </w:r>
      <w:r w:rsidRPr="00FA326D">
        <w:rPr>
          <w:sz w:val="24"/>
          <w:szCs w:val="24"/>
          <w:lang w:val="hr-HR"/>
        </w:rPr>
        <w:t>Zakona</w:t>
      </w:r>
      <w:r>
        <w:rPr>
          <w:sz w:val="24"/>
          <w:szCs w:val="24"/>
          <w:lang w:val="hr-HR"/>
        </w:rPr>
        <w:t xml:space="preserve"> o odgoju i obrazovanju u osnovnoj </w:t>
      </w:r>
    </w:p>
    <w:p w:rsidR="003633AB" w:rsidRDefault="003633AB" w:rsidP="003633AB">
      <w:pPr>
        <w:rPr>
          <w:sz w:val="22"/>
          <w:szCs w:val="22"/>
          <w:lang w:val="hr-HR"/>
        </w:rPr>
      </w:pPr>
      <w:r>
        <w:rPr>
          <w:sz w:val="24"/>
          <w:szCs w:val="24"/>
          <w:lang w:val="hr-HR"/>
        </w:rPr>
        <w:t xml:space="preserve">   i srednjoj školi (</w:t>
      </w:r>
      <w:r w:rsidRPr="00B81C08">
        <w:rPr>
          <w:sz w:val="22"/>
          <w:szCs w:val="22"/>
        </w:rPr>
        <w:t xml:space="preserve">NN </w:t>
      </w:r>
      <w:hyperlink r:id="rId16" w:history="1">
        <w:r w:rsidRPr="00B81C08">
          <w:rPr>
            <w:rStyle w:val="Hiperveza"/>
            <w:color w:val="auto"/>
            <w:sz w:val="22"/>
            <w:szCs w:val="22"/>
            <w:u w:val="none"/>
          </w:rPr>
          <w:t>87/08</w:t>
        </w:r>
      </w:hyperlink>
      <w:r w:rsidRPr="00B81C08">
        <w:rPr>
          <w:sz w:val="22"/>
          <w:szCs w:val="22"/>
        </w:rPr>
        <w:t xml:space="preserve">, </w:t>
      </w:r>
      <w:hyperlink r:id="rId17" w:history="1">
        <w:r w:rsidRPr="00B81C08">
          <w:rPr>
            <w:rStyle w:val="Hiperveza"/>
            <w:color w:val="auto"/>
            <w:sz w:val="22"/>
            <w:szCs w:val="22"/>
            <w:u w:val="none"/>
          </w:rPr>
          <w:t>86/09</w:t>
        </w:r>
      </w:hyperlink>
      <w:r w:rsidRPr="00B81C08">
        <w:rPr>
          <w:sz w:val="22"/>
          <w:szCs w:val="22"/>
        </w:rPr>
        <w:t xml:space="preserve">, </w:t>
      </w:r>
      <w:hyperlink r:id="rId18" w:history="1">
        <w:r w:rsidRPr="00B81C08">
          <w:rPr>
            <w:rStyle w:val="Hiperveza"/>
            <w:color w:val="auto"/>
            <w:sz w:val="22"/>
            <w:szCs w:val="22"/>
            <w:u w:val="none"/>
          </w:rPr>
          <w:t>92/10</w:t>
        </w:r>
      </w:hyperlink>
      <w:r w:rsidRPr="00B81C08">
        <w:rPr>
          <w:sz w:val="22"/>
          <w:szCs w:val="22"/>
        </w:rPr>
        <w:t xml:space="preserve">, </w:t>
      </w:r>
      <w:hyperlink r:id="rId19" w:history="1">
        <w:r w:rsidRPr="00B81C08">
          <w:rPr>
            <w:rStyle w:val="Hiperveza"/>
            <w:color w:val="auto"/>
            <w:sz w:val="22"/>
            <w:szCs w:val="22"/>
            <w:u w:val="none"/>
          </w:rPr>
          <w:t>105/10</w:t>
        </w:r>
      </w:hyperlink>
      <w:r w:rsidRPr="00B81C08">
        <w:rPr>
          <w:sz w:val="22"/>
          <w:szCs w:val="22"/>
        </w:rPr>
        <w:t xml:space="preserve">, </w:t>
      </w:r>
      <w:hyperlink r:id="rId20" w:history="1">
        <w:r w:rsidRPr="00B81C08">
          <w:rPr>
            <w:rStyle w:val="Hiperveza"/>
            <w:color w:val="auto"/>
            <w:sz w:val="22"/>
            <w:szCs w:val="22"/>
            <w:u w:val="none"/>
          </w:rPr>
          <w:t>90/11</w:t>
        </w:r>
      </w:hyperlink>
      <w:r w:rsidRPr="00B81C08">
        <w:rPr>
          <w:sz w:val="22"/>
          <w:szCs w:val="22"/>
        </w:rPr>
        <w:t xml:space="preserve">, </w:t>
      </w:r>
      <w:hyperlink r:id="rId21" w:history="1">
        <w:r w:rsidRPr="00B81C08">
          <w:rPr>
            <w:rStyle w:val="Hiperveza"/>
            <w:color w:val="auto"/>
            <w:sz w:val="22"/>
            <w:szCs w:val="22"/>
            <w:u w:val="none"/>
          </w:rPr>
          <w:t>5/12</w:t>
        </w:r>
      </w:hyperlink>
      <w:r w:rsidRPr="00B81C08">
        <w:rPr>
          <w:sz w:val="22"/>
          <w:szCs w:val="22"/>
        </w:rPr>
        <w:t xml:space="preserve">, </w:t>
      </w:r>
      <w:hyperlink r:id="rId22" w:history="1">
        <w:r w:rsidRPr="00B81C08">
          <w:rPr>
            <w:rStyle w:val="Hiperveza"/>
            <w:color w:val="auto"/>
            <w:sz w:val="22"/>
            <w:szCs w:val="22"/>
            <w:u w:val="none"/>
          </w:rPr>
          <w:t>16/12</w:t>
        </w:r>
      </w:hyperlink>
      <w:r w:rsidRPr="00B81C08">
        <w:rPr>
          <w:sz w:val="22"/>
          <w:szCs w:val="22"/>
        </w:rPr>
        <w:t xml:space="preserve">, </w:t>
      </w:r>
      <w:hyperlink r:id="rId23" w:history="1">
        <w:r w:rsidRPr="00B81C08">
          <w:rPr>
            <w:rStyle w:val="Hiperveza"/>
            <w:color w:val="auto"/>
            <w:sz w:val="22"/>
            <w:szCs w:val="22"/>
            <w:u w:val="none"/>
          </w:rPr>
          <w:t>86/12</w:t>
        </w:r>
      </w:hyperlink>
      <w:r w:rsidRPr="00B81C08">
        <w:rPr>
          <w:sz w:val="22"/>
          <w:szCs w:val="22"/>
        </w:rPr>
        <w:t xml:space="preserve">, </w:t>
      </w:r>
      <w:hyperlink r:id="rId24" w:history="1">
        <w:r w:rsidRPr="00B81C08">
          <w:rPr>
            <w:rStyle w:val="Hiperveza"/>
            <w:color w:val="auto"/>
            <w:sz w:val="22"/>
            <w:szCs w:val="22"/>
            <w:u w:val="none"/>
          </w:rPr>
          <w:t>126/12</w:t>
        </w:r>
      </w:hyperlink>
      <w:r w:rsidRPr="00B81C08">
        <w:rPr>
          <w:sz w:val="22"/>
          <w:szCs w:val="22"/>
        </w:rPr>
        <w:t xml:space="preserve">, </w:t>
      </w:r>
      <w:hyperlink r:id="rId25" w:history="1">
        <w:r w:rsidRPr="00B81C08">
          <w:rPr>
            <w:rStyle w:val="Hiperveza"/>
            <w:color w:val="auto"/>
            <w:sz w:val="22"/>
            <w:szCs w:val="22"/>
            <w:u w:val="none"/>
          </w:rPr>
          <w:t>94/13</w:t>
        </w:r>
      </w:hyperlink>
      <w:r>
        <w:rPr>
          <w:sz w:val="22"/>
          <w:szCs w:val="22"/>
        </w:rPr>
        <w:t>, 152/14</w:t>
      </w:r>
      <w:r w:rsidRPr="00B81C08">
        <w:rPr>
          <w:sz w:val="22"/>
          <w:szCs w:val="22"/>
          <w:lang w:val="hr-HR"/>
        </w:rPr>
        <w:t xml:space="preserve">) </w:t>
      </w:r>
    </w:p>
    <w:p w:rsidR="003633AB" w:rsidRPr="00B81C08" w:rsidRDefault="003633AB" w:rsidP="003633AB">
      <w:pPr>
        <w:rPr>
          <w:sz w:val="22"/>
          <w:szCs w:val="22"/>
          <w:lang w:val="hr-HR"/>
        </w:rPr>
      </w:pPr>
    </w:p>
    <w:p w:rsidR="003633AB" w:rsidRDefault="003633AB" w:rsidP="003633A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Rok za podnošenje prijava je osam dana od dana objave na mrežnim stranicama i oglasnoj</w:t>
      </w:r>
    </w:p>
    <w:p w:rsidR="003633AB" w:rsidRDefault="003633AB" w:rsidP="003633A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ploči Hrvatskog zavoda za zapošljavanje, mrežnoj stranici i oglasnoj ploči OŠ Ivana </w:t>
      </w:r>
    </w:p>
    <w:p w:rsidR="003633AB" w:rsidRDefault="003633AB" w:rsidP="003633A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Mažuranića Vinkovci. Uz prijavu kandidati su dužni priložiti:</w:t>
      </w:r>
    </w:p>
    <w:p w:rsidR="003633AB" w:rsidRDefault="003633AB" w:rsidP="003633AB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životopis</w:t>
      </w:r>
    </w:p>
    <w:p w:rsidR="003633AB" w:rsidRDefault="003633AB" w:rsidP="003633AB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dokaz o državljanstvu – domovnica-</w:t>
      </w:r>
      <w:proofErr w:type="spellStart"/>
      <w:r>
        <w:rPr>
          <w:sz w:val="24"/>
          <w:szCs w:val="24"/>
          <w:lang w:val="hr-HR"/>
        </w:rPr>
        <w:t>preslik</w:t>
      </w:r>
      <w:proofErr w:type="spellEnd"/>
    </w:p>
    <w:p w:rsidR="003633AB" w:rsidRDefault="003633AB" w:rsidP="003633AB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o stručnoj spremi-</w:t>
      </w:r>
      <w:proofErr w:type="spellStart"/>
      <w:r>
        <w:rPr>
          <w:sz w:val="24"/>
          <w:szCs w:val="24"/>
          <w:lang w:val="hr-HR"/>
        </w:rPr>
        <w:t>preslik</w:t>
      </w:r>
      <w:proofErr w:type="spellEnd"/>
    </w:p>
    <w:p w:rsidR="003633AB" w:rsidRDefault="003633AB" w:rsidP="003633AB">
      <w:pPr>
        <w:numPr>
          <w:ilvl w:val="0"/>
          <w:numId w:val="1"/>
        </w:num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preslik</w:t>
      </w:r>
      <w:proofErr w:type="spellEnd"/>
      <w:r>
        <w:rPr>
          <w:sz w:val="24"/>
          <w:szCs w:val="24"/>
          <w:lang w:val="hr-HR"/>
        </w:rPr>
        <w:t xml:space="preserve"> osobne iskaznice</w:t>
      </w:r>
    </w:p>
    <w:p w:rsidR="003633AB" w:rsidRDefault="003633AB" w:rsidP="003633AB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nadležnog suda da se protiv podnositelja ne vodi kazneni postupak (ne starije od 6 mjeseci)</w:t>
      </w:r>
    </w:p>
    <w:p w:rsidR="003633AB" w:rsidRDefault="003633AB" w:rsidP="003633AB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potvrda o podacima evidentiranim u matičnoj evidenciji HZMO-a</w:t>
      </w:r>
    </w:p>
    <w:p w:rsidR="003633AB" w:rsidRDefault="003633AB" w:rsidP="003633A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Isprave se prilažu u neovjerenom presliku.</w:t>
      </w:r>
    </w:p>
    <w:p w:rsidR="003633AB" w:rsidRPr="00B71DA3" w:rsidRDefault="003633AB" w:rsidP="003633AB">
      <w:pPr>
        <w:rPr>
          <w:sz w:val="24"/>
          <w:szCs w:val="24"/>
          <w:lang w:val="hr-HR"/>
        </w:rPr>
      </w:pPr>
      <w:r w:rsidRPr="00B71DA3">
        <w:rPr>
          <w:sz w:val="24"/>
          <w:szCs w:val="24"/>
          <w:lang w:val="hr-HR"/>
        </w:rPr>
        <w:t xml:space="preserve">                   Prijave s potrebnom dokumentacijom dostaviti na adresu:</w:t>
      </w:r>
    </w:p>
    <w:p w:rsidR="003633AB" w:rsidRDefault="003633AB" w:rsidP="003633AB">
      <w:pPr>
        <w:rPr>
          <w:sz w:val="28"/>
          <w:lang w:val="hr-HR"/>
        </w:rPr>
      </w:pPr>
      <w:r w:rsidRPr="00B71DA3">
        <w:rPr>
          <w:b/>
          <w:sz w:val="24"/>
          <w:szCs w:val="24"/>
          <w:lang w:val="hr-HR"/>
        </w:rPr>
        <w:t xml:space="preserve">                  </w:t>
      </w:r>
      <w:r>
        <w:rPr>
          <w:b/>
          <w:sz w:val="24"/>
          <w:szCs w:val="24"/>
          <w:lang w:val="hr-HR"/>
        </w:rPr>
        <w:t xml:space="preserve"> </w:t>
      </w:r>
      <w:r w:rsidRPr="00B71DA3">
        <w:rPr>
          <w:b/>
          <w:sz w:val="24"/>
          <w:szCs w:val="24"/>
          <w:lang w:val="hr-HR"/>
        </w:rPr>
        <w:t>Osnovna škola Ivana Ma</w:t>
      </w:r>
      <w:r>
        <w:rPr>
          <w:b/>
          <w:sz w:val="24"/>
          <w:szCs w:val="24"/>
          <w:lang w:val="hr-HR"/>
        </w:rPr>
        <w:t>žuranića Vinkovci, S.S.Kranjčevića  2</w:t>
      </w:r>
      <w:r w:rsidRPr="00B71DA3"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8"/>
          <w:lang w:val="hr-HR"/>
        </w:rPr>
        <w:t xml:space="preserve">                                           </w:t>
      </w:r>
    </w:p>
    <w:p w:rsidR="003633AB" w:rsidRDefault="003633AB" w:rsidP="003633AB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                     </w:t>
      </w:r>
    </w:p>
    <w:p w:rsidR="003633AB" w:rsidRDefault="003633AB" w:rsidP="003633AB">
      <w:pPr>
        <w:rPr>
          <w:sz w:val="24"/>
          <w:szCs w:val="24"/>
          <w:lang w:val="hr-HR"/>
        </w:rPr>
      </w:pPr>
    </w:p>
    <w:p w:rsidR="003633AB" w:rsidRDefault="003633AB" w:rsidP="003633AB">
      <w:pPr>
        <w:rPr>
          <w:sz w:val="24"/>
          <w:szCs w:val="24"/>
          <w:lang w:val="hr-HR"/>
        </w:rPr>
      </w:pPr>
    </w:p>
    <w:p w:rsidR="003633AB" w:rsidRDefault="003633AB" w:rsidP="003633AB">
      <w:pPr>
        <w:rPr>
          <w:sz w:val="24"/>
          <w:szCs w:val="24"/>
          <w:lang w:val="hr-HR"/>
        </w:rPr>
      </w:pPr>
    </w:p>
    <w:p w:rsidR="003633AB" w:rsidRPr="006215E9" w:rsidRDefault="003633AB" w:rsidP="003633AB">
      <w:pPr>
        <w:rPr>
          <w:sz w:val="24"/>
          <w:szCs w:val="24"/>
          <w:lang w:val="hr-HR"/>
        </w:rPr>
      </w:pPr>
    </w:p>
    <w:p w:rsidR="003633AB" w:rsidRPr="006215E9" w:rsidRDefault="003633AB" w:rsidP="003633AB">
      <w:pPr>
        <w:jc w:val="right"/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                                                                  Ravnatelj</w:t>
      </w:r>
      <w:r>
        <w:rPr>
          <w:sz w:val="24"/>
          <w:szCs w:val="24"/>
          <w:lang w:val="hr-HR"/>
        </w:rPr>
        <w:t>ica</w:t>
      </w:r>
      <w:r w:rsidRPr="006215E9">
        <w:rPr>
          <w:sz w:val="24"/>
          <w:szCs w:val="24"/>
          <w:lang w:val="hr-HR"/>
        </w:rPr>
        <w:t>:</w:t>
      </w:r>
    </w:p>
    <w:p w:rsidR="003633AB" w:rsidRDefault="003633AB" w:rsidP="003633AB">
      <w:pPr>
        <w:jc w:val="right"/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                                                         Marina  </w:t>
      </w:r>
      <w:proofErr w:type="spellStart"/>
      <w:r w:rsidRPr="006215E9">
        <w:rPr>
          <w:sz w:val="24"/>
          <w:szCs w:val="24"/>
          <w:lang w:val="hr-HR"/>
        </w:rPr>
        <w:t>Markić</w:t>
      </w:r>
      <w:proofErr w:type="spellEnd"/>
      <w:r w:rsidRPr="006215E9">
        <w:rPr>
          <w:sz w:val="24"/>
          <w:szCs w:val="24"/>
          <w:lang w:val="hr-HR"/>
        </w:rPr>
        <w:t>,prof.</w:t>
      </w:r>
      <w:r>
        <w:rPr>
          <w:sz w:val="28"/>
          <w:lang w:val="hr-HR"/>
        </w:rPr>
        <w:t xml:space="preserve">                      </w:t>
      </w:r>
    </w:p>
    <w:p w:rsidR="003633AB" w:rsidRDefault="003633AB" w:rsidP="003633AB">
      <w:pPr>
        <w:rPr>
          <w:sz w:val="24"/>
          <w:szCs w:val="24"/>
          <w:lang w:val="hr-HR"/>
        </w:rPr>
      </w:pPr>
    </w:p>
    <w:p w:rsidR="00F37E01" w:rsidRDefault="00F37E01"/>
    <w:sectPr w:rsidR="00F37E01" w:rsidSect="00F3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336"/>
    <w:multiLevelType w:val="hybridMultilevel"/>
    <w:tmpl w:val="E648FBDA"/>
    <w:lvl w:ilvl="0" w:tplc="A6B60108">
      <w:start w:val="19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AB"/>
    <w:rsid w:val="003633AB"/>
    <w:rsid w:val="00511DB8"/>
    <w:rsid w:val="00593B68"/>
    <w:rsid w:val="00F3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A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633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A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63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hyperlink" Target="http://www.zakon.hr/cms.htm?id=68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zakon.hr/cms.htm?id=71" TargetMode="Externa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67" TargetMode="External"/><Relationship Id="rId25" Type="http://schemas.openxmlformats.org/officeDocument/2006/relationships/hyperlink" Target="http://www.zakon.hr/cms.htm?id=48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66" TargetMode="External"/><Relationship Id="rId20" Type="http://schemas.openxmlformats.org/officeDocument/2006/relationships/hyperlink" Target="http://www.zakon.hr/cms.htm?id=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24" Type="http://schemas.openxmlformats.org/officeDocument/2006/relationships/hyperlink" Target="http://www.zakon.hr/cms.htm?id=1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480" TargetMode="External"/><Relationship Id="rId23" Type="http://schemas.openxmlformats.org/officeDocument/2006/relationships/hyperlink" Target="http://www.zakon.hr/cms.htm?id=73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hyperlink" Target="http://www.zakon.hr/cms.htm?id=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Relationship Id="rId22" Type="http://schemas.openxmlformats.org/officeDocument/2006/relationships/hyperlink" Target="http://www.zakon.hr/cms.htm?id=7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6skola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Karlo</cp:lastModifiedBy>
  <cp:revision>2</cp:revision>
  <cp:lastPrinted>2015-10-09T09:51:00Z</cp:lastPrinted>
  <dcterms:created xsi:type="dcterms:W3CDTF">2015-10-16T08:52:00Z</dcterms:created>
  <dcterms:modified xsi:type="dcterms:W3CDTF">2015-10-16T08:52:00Z</dcterms:modified>
</cp:coreProperties>
</file>