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2C" w:rsidRDefault="007F662C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Cijena</w:t>
      </w:r>
      <w:r w:rsidR="00C74F61">
        <w:rPr>
          <w:sz w:val="48"/>
          <w:szCs w:val="48"/>
        </w:rPr>
        <w:t xml:space="preserve"> školske kuhinje</w:t>
      </w:r>
    </w:p>
    <w:p w:rsidR="000A1ABB" w:rsidRDefault="00C74F61">
      <w:pPr>
        <w:rPr>
          <w:sz w:val="48"/>
          <w:szCs w:val="48"/>
        </w:rPr>
      </w:pPr>
      <w:r>
        <w:rPr>
          <w:sz w:val="48"/>
          <w:szCs w:val="48"/>
        </w:rPr>
        <w:t xml:space="preserve"> za</w:t>
      </w:r>
      <w:r w:rsidR="007F662C">
        <w:rPr>
          <w:sz w:val="48"/>
          <w:szCs w:val="48"/>
        </w:rPr>
        <w:t xml:space="preserve"> LISTOPAD                           za</w:t>
      </w:r>
      <w:r>
        <w:rPr>
          <w:sz w:val="48"/>
          <w:szCs w:val="48"/>
        </w:rPr>
        <w:t xml:space="preserve"> STUDENI</w:t>
      </w:r>
      <w:r w:rsidR="000A1ABB" w:rsidRPr="000A1ABB">
        <w:rPr>
          <w:sz w:val="48"/>
          <w:szCs w:val="48"/>
        </w:rPr>
        <w:t xml:space="preserve"> 2015.</w:t>
      </w:r>
    </w:p>
    <w:tbl>
      <w:tblPr>
        <w:tblpPr w:leftFromText="180" w:rightFromText="180" w:vertAnchor="text" w:tblpX="538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18"/>
      </w:tblGrid>
      <w:tr w:rsidR="007F662C" w:rsidTr="00980E1A">
        <w:trPr>
          <w:trHeight w:val="8540"/>
        </w:trPr>
        <w:tc>
          <w:tcPr>
            <w:tcW w:w="5070" w:type="dxa"/>
          </w:tcPr>
          <w:p w:rsidR="00980E1A" w:rsidRDefault="00980E1A" w:rsidP="00A50AD8">
            <w:pPr>
              <w:ind w:left="457"/>
              <w:rPr>
                <w:sz w:val="48"/>
                <w:szCs w:val="48"/>
              </w:rPr>
            </w:pPr>
          </w:p>
          <w:p w:rsidR="007F662C" w:rsidRDefault="007F662C" w:rsidP="00A50AD8">
            <w:pPr>
              <w:ind w:left="4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V. – VIII. RAZREDI</w:t>
            </w:r>
          </w:p>
          <w:p w:rsidR="007F662C" w:rsidRPr="000A1ABB" w:rsidRDefault="007F662C" w:rsidP="00980E1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A – 110,00</w:t>
            </w:r>
            <w:r w:rsidRPr="000A1ABB">
              <w:rPr>
                <w:sz w:val="48"/>
                <w:szCs w:val="48"/>
              </w:rPr>
              <w:t xml:space="preserve"> kn</w:t>
            </w:r>
          </w:p>
          <w:p w:rsidR="007F662C" w:rsidRDefault="007F662C" w:rsidP="00980E1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B – 260,00</w:t>
            </w:r>
            <w:r w:rsidRPr="000A1ABB">
              <w:rPr>
                <w:sz w:val="48"/>
                <w:szCs w:val="48"/>
              </w:rPr>
              <w:t xml:space="preserve"> kn</w:t>
            </w:r>
          </w:p>
          <w:p w:rsidR="007F662C" w:rsidRDefault="007F662C" w:rsidP="00A50AD8">
            <w:pPr>
              <w:ind w:left="457"/>
              <w:rPr>
                <w:sz w:val="48"/>
                <w:szCs w:val="48"/>
              </w:rPr>
            </w:pPr>
          </w:p>
          <w:p w:rsidR="007F662C" w:rsidRDefault="007F662C" w:rsidP="00A50AD8">
            <w:pPr>
              <w:pStyle w:val="Odlomakpopisa"/>
              <w:numPr>
                <w:ilvl w:val="0"/>
                <w:numId w:val="1"/>
              </w:numPr>
              <w:ind w:left="161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 IV. RAZREDI</w:t>
            </w:r>
          </w:p>
          <w:p w:rsidR="007F662C" w:rsidRDefault="007F662C" w:rsidP="00A50A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 C – 130,00 kn</w:t>
            </w:r>
          </w:p>
          <w:p w:rsidR="007F662C" w:rsidRDefault="007F662C" w:rsidP="00A50A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 D -  205,00 kn</w:t>
            </w:r>
          </w:p>
          <w:p w:rsidR="007F662C" w:rsidRDefault="007F662C" w:rsidP="00A50A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 E -    55,00  kn</w:t>
            </w:r>
          </w:p>
        </w:tc>
        <w:tc>
          <w:tcPr>
            <w:tcW w:w="4218" w:type="dxa"/>
          </w:tcPr>
          <w:p w:rsidR="007F662C" w:rsidRDefault="007F662C" w:rsidP="007F662C">
            <w:pPr>
              <w:rPr>
                <w:sz w:val="48"/>
                <w:szCs w:val="48"/>
              </w:rPr>
            </w:pPr>
          </w:p>
        </w:tc>
      </w:tr>
    </w:tbl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9"/>
      </w:tblGrid>
      <w:tr w:rsidR="007F662C" w:rsidTr="007F662C">
        <w:trPr>
          <w:trHeight w:val="8610"/>
        </w:trPr>
        <w:tc>
          <w:tcPr>
            <w:tcW w:w="5419" w:type="dxa"/>
          </w:tcPr>
          <w:p w:rsidR="007F662C" w:rsidRDefault="007F662C" w:rsidP="007F662C">
            <w:pPr>
              <w:ind w:left="457"/>
              <w:rPr>
                <w:sz w:val="48"/>
                <w:szCs w:val="48"/>
              </w:rPr>
            </w:pPr>
          </w:p>
          <w:p w:rsidR="007F662C" w:rsidRDefault="007F662C" w:rsidP="007F662C">
            <w:pPr>
              <w:ind w:left="4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V. – VIII. RAZREDI</w:t>
            </w:r>
          </w:p>
          <w:p w:rsidR="007F662C" w:rsidRPr="000A1ABB" w:rsidRDefault="007F662C" w:rsidP="007F662C">
            <w:pPr>
              <w:ind w:left="4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A – 110,00</w:t>
            </w:r>
            <w:r w:rsidRPr="000A1ABB">
              <w:rPr>
                <w:sz w:val="48"/>
                <w:szCs w:val="48"/>
              </w:rPr>
              <w:t xml:space="preserve"> kn</w:t>
            </w:r>
          </w:p>
          <w:p w:rsidR="007F662C" w:rsidRDefault="007F662C" w:rsidP="007F662C">
            <w:pPr>
              <w:ind w:left="4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B – 260,00</w:t>
            </w:r>
            <w:r w:rsidRPr="000A1ABB">
              <w:rPr>
                <w:sz w:val="48"/>
                <w:szCs w:val="48"/>
              </w:rPr>
              <w:t xml:space="preserve"> kn</w:t>
            </w:r>
          </w:p>
          <w:p w:rsidR="007F662C" w:rsidRDefault="007F662C" w:rsidP="007F662C">
            <w:pPr>
              <w:ind w:left="457"/>
              <w:rPr>
                <w:sz w:val="48"/>
                <w:szCs w:val="48"/>
              </w:rPr>
            </w:pPr>
          </w:p>
          <w:p w:rsidR="007F662C" w:rsidRDefault="007F662C" w:rsidP="007F662C">
            <w:pPr>
              <w:pStyle w:val="Odlomakpopisa"/>
              <w:numPr>
                <w:ilvl w:val="0"/>
                <w:numId w:val="1"/>
              </w:numPr>
              <w:ind w:left="161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 IV. RAZREDI</w:t>
            </w:r>
          </w:p>
          <w:p w:rsidR="007F662C" w:rsidRDefault="007F662C" w:rsidP="007F66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 C – 130,00 kn</w:t>
            </w:r>
          </w:p>
          <w:p w:rsidR="007F662C" w:rsidRDefault="007F662C" w:rsidP="007F66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 D -  205,00 kn</w:t>
            </w:r>
          </w:p>
          <w:p w:rsidR="007F662C" w:rsidRDefault="007F662C" w:rsidP="007F66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Varijanta  E -    55,00  kn</w:t>
            </w:r>
          </w:p>
        </w:tc>
      </w:tr>
    </w:tbl>
    <w:p w:rsidR="00C74F61" w:rsidRPr="00C74F61" w:rsidRDefault="00C74F61" w:rsidP="00C74F61">
      <w:pPr>
        <w:ind w:left="435"/>
        <w:rPr>
          <w:sz w:val="48"/>
          <w:szCs w:val="48"/>
        </w:rPr>
      </w:pPr>
    </w:p>
    <w:sectPr w:rsidR="00C74F61" w:rsidRPr="00C7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BD5"/>
    <w:multiLevelType w:val="hybridMultilevel"/>
    <w:tmpl w:val="FC9EF448"/>
    <w:lvl w:ilvl="0" w:tplc="CF4AC8A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B"/>
    <w:rsid w:val="000A1ABB"/>
    <w:rsid w:val="006E79A9"/>
    <w:rsid w:val="007B57EC"/>
    <w:rsid w:val="007F662C"/>
    <w:rsid w:val="00980E1A"/>
    <w:rsid w:val="00C74F61"/>
    <w:rsid w:val="00D67DC0"/>
    <w:rsid w:val="00F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Karlo</cp:lastModifiedBy>
  <cp:revision>2</cp:revision>
  <cp:lastPrinted>2015-10-27T10:02:00Z</cp:lastPrinted>
  <dcterms:created xsi:type="dcterms:W3CDTF">2015-10-27T14:55:00Z</dcterms:created>
  <dcterms:modified xsi:type="dcterms:W3CDTF">2015-10-27T14:55:00Z</dcterms:modified>
</cp:coreProperties>
</file>