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DC33" w14:textId="77777777" w:rsidR="00F61345" w:rsidRDefault="00F61345" w:rsidP="00F61345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AKTIVNOSTI 3. razreda</w:t>
      </w:r>
    </w:p>
    <w:p w14:paraId="2665583C" w14:textId="77777777" w:rsidR="00F61345" w:rsidRDefault="00F61345" w:rsidP="00F61345">
      <w:r>
        <w:t xml:space="preserve">Naša škola od lipnja 2022. provodi Erasmus+ projekt „Zdravo je pravo“, a već godinama aktivno brinemo o zdravlju i zdravim životnim navikama svojih učenika pa smo i ove godine brojnim projektnim aktivnostima obilježili Tjedan školskog doručka. Učiteljice Vesna Grgurić i Ankica Saračević su s učenicima trećih razreda odradile radionicu: „Biram zdravo kroz slavonski doručak“. </w:t>
      </w:r>
    </w:p>
    <w:p w14:paraId="18F6C91F" w14:textId="77777777" w:rsidR="00F61345" w:rsidRDefault="00F61345" w:rsidP="00F61345">
      <w:r>
        <w:t>Učenici su trećih razreda u sklopu radionice definirali svoj omiljeni doručak i proučavali njegove sastojke. Analizirali su porijeklo i sastav namirnica te raspravljali o količini unosa hrane tijekom doručka kao i njezinoj raznolikosti. Nakon analize i razgovora, uspoređivanja uzoraka, došli su do zaključka da, baš zato što je doručak kao prvi obrok u danu važan, on treba biti kvalitetan i zdrav. Da bi to i bio - neophodne su nam zdrave, svježe, domaće namirnice, sezonsko voće i povrće lokalnih proizvođača kojima uvijek treba dati prednost pred industrijski uzgojenom.</w:t>
      </w:r>
    </w:p>
    <w:p w14:paraId="4E8E5D23" w14:textId="77777777" w:rsidR="00F61345" w:rsidRDefault="00F61345" w:rsidP="00F61345">
      <w:r>
        <w:t>Na kraju su nam poručili: „Čuvajmo svoje i zdravlje drugih“ kroz vesele crteže raznolikih slavonskih doručaka izrađenih u kolaž tehnici. Ovim je aktivnostima obilježen Tjedan zdravog doručka te su ostvareni ciljevi projekta Zdravo je pravo koji se odnose na poučavanje o zdravim odabirima te njegovanje zdravih životnih navika naših učenika.</w:t>
      </w:r>
    </w:p>
    <w:p w14:paraId="4697EE5E" w14:textId="77777777" w:rsidR="00F61345" w:rsidRDefault="00F61345" w:rsidP="00F61345">
      <w:r>
        <w:t>Aktivnosti osmislile i provele učiteljice Ankica Saračević, Vesna Grgurić i Darija Vištica.</w:t>
      </w:r>
    </w:p>
    <w:p w14:paraId="4DA06024" w14:textId="77777777" w:rsidR="00F61345" w:rsidRDefault="00F61345" w:rsidP="00F61345"/>
    <w:p w14:paraId="3F13DE70" w14:textId="0EA4349E" w:rsidR="00322C3D" w:rsidRDefault="00F61345">
      <w:r>
        <w:rPr>
          <w:noProof/>
        </w:rPr>
        <w:drawing>
          <wp:inline distT="0" distB="0" distL="0" distR="0" wp14:anchorId="4C834985" wp14:editId="63A84F07">
            <wp:extent cx="2750653" cy="41019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30" cy="41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45"/>
    <w:rsid w:val="00322C3D"/>
    <w:rsid w:val="00F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1ACB"/>
  <w15:chartTrackingRefBased/>
  <w15:docId w15:val="{9AE8AD56-7690-409F-B15A-DF908DA1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Vištica</dc:creator>
  <cp:keywords/>
  <dc:description/>
  <cp:lastModifiedBy>Darija Vištica</cp:lastModifiedBy>
  <cp:revision>1</cp:revision>
  <dcterms:created xsi:type="dcterms:W3CDTF">2023-06-04T21:45:00Z</dcterms:created>
  <dcterms:modified xsi:type="dcterms:W3CDTF">2023-06-04T21:46:00Z</dcterms:modified>
</cp:coreProperties>
</file>