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47" w:rsidRDefault="00667547" w:rsidP="00667547">
      <w:pPr>
        <w:jc w:val="both"/>
        <w:rPr>
          <w:sz w:val="24"/>
          <w:szCs w:val="24"/>
          <w:lang w:val="hr-HR"/>
        </w:rPr>
      </w:pPr>
      <w:r>
        <w:rPr>
          <w:sz w:val="24"/>
          <w:szCs w:val="24"/>
          <w:lang w:val="hr-HR"/>
        </w:rPr>
        <w:t>OSNOVNA ŠKOLA IVANA MAŽURANIĆA</w:t>
      </w:r>
    </w:p>
    <w:p w:rsidR="00667547" w:rsidRDefault="00667547" w:rsidP="00667547">
      <w:pPr>
        <w:jc w:val="both"/>
        <w:rPr>
          <w:sz w:val="24"/>
          <w:szCs w:val="24"/>
          <w:lang w:val="hr-HR"/>
        </w:rPr>
      </w:pPr>
      <w:r>
        <w:rPr>
          <w:sz w:val="24"/>
          <w:szCs w:val="24"/>
          <w:lang w:val="hr-HR"/>
        </w:rPr>
        <w:t xml:space="preserve">               V I N K O V C I</w:t>
      </w:r>
    </w:p>
    <w:p w:rsidR="00667547" w:rsidRDefault="00667547" w:rsidP="00667547">
      <w:pPr>
        <w:jc w:val="both"/>
        <w:rPr>
          <w:sz w:val="24"/>
          <w:szCs w:val="24"/>
          <w:lang w:val="hr-HR"/>
        </w:rPr>
      </w:pPr>
      <w:r>
        <w:rPr>
          <w:sz w:val="24"/>
          <w:szCs w:val="24"/>
          <w:lang w:val="hr-HR"/>
        </w:rPr>
        <w:t xml:space="preserve">              S.S.Kranjčevića  2</w:t>
      </w:r>
    </w:p>
    <w:p w:rsidR="00667547" w:rsidRDefault="00667547" w:rsidP="00667547">
      <w:pPr>
        <w:rPr>
          <w:sz w:val="24"/>
          <w:szCs w:val="24"/>
          <w:lang w:val="hr-HR"/>
        </w:rPr>
      </w:pPr>
      <w:r>
        <w:rPr>
          <w:sz w:val="24"/>
          <w:szCs w:val="24"/>
          <w:lang w:val="hr-HR"/>
        </w:rPr>
        <w:t xml:space="preserve">            </w:t>
      </w:r>
      <w:proofErr w:type="spellStart"/>
      <w:r>
        <w:rPr>
          <w:sz w:val="24"/>
          <w:szCs w:val="24"/>
          <w:lang w:val="hr-HR"/>
        </w:rPr>
        <w:t>tel</w:t>
      </w:r>
      <w:proofErr w:type="spellEnd"/>
      <w:r>
        <w:rPr>
          <w:sz w:val="24"/>
          <w:szCs w:val="24"/>
          <w:lang w:val="hr-HR"/>
        </w:rPr>
        <w:t>/</w:t>
      </w:r>
      <w:proofErr w:type="spellStart"/>
      <w:r>
        <w:rPr>
          <w:sz w:val="24"/>
          <w:szCs w:val="24"/>
          <w:lang w:val="hr-HR"/>
        </w:rPr>
        <w:t>fax</w:t>
      </w:r>
      <w:proofErr w:type="spellEnd"/>
      <w:r>
        <w:rPr>
          <w:sz w:val="24"/>
          <w:szCs w:val="24"/>
          <w:lang w:val="hr-HR"/>
        </w:rPr>
        <w:t>: 032/332-350</w:t>
      </w:r>
    </w:p>
    <w:p w:rsidR="00667547" w:rsidRDefault="00667547" w:rsidP="00667547">
      <w:pPr>
        <w:rPr>
          <w:sz w:val="24"/>
          <w:szCs w:val="24"/>
          <w:lang w:val="hr-HR"/>
        </w:rPr>
      </w:pPr>
      <w:r>
        <w:rPr>
          <w:sz w:val="24"/>
          <w:szCs w:val="24"/>
          <w:lang w:val="hr-HR"/>
        </w:rPr>
        <w:t>OIB: 89754778765</w:t>
      </w:r>
    </w:p>
    <w:p w:rsidR="00667547" w:rsidRDefault="00537EB1" w:rsidP="00667547">
      <w:pPr>
        <w:rPr>
          <w:sz w:val="24"/>
          <w:szCs w:val="24"/>
          <w:lang w:val="hr-HR"/>
        </w:rPr>
      </w:pPr>
      <w:r>
        <w:rPr>
          <w:sz w:val="24"/>
          <w:szCs w:val="24"/>
          <w:lang w:val="hr-HR"/>
        </w:rPr>
        <w:t>KLASA: 112-02/23-01/3</w:t>
      </w:r>
    </w:p>
    <w:p w:rsidR="00667547" w:rsidRDefault="00537EB1" w:rsidP="00667547">
      <w:pPr>
        <w:rPr>
          <w:sz w:val="24"/>
          <w:szCs w:val="24"/>
          <w:lang w:val="hr-HR"/>
        </w:rPr>
      </w:pPr>
      <w:r>
        <w:rPr>
          <w:sz w:val="24"/>
          <w:szCs w:val="24"/>
          <w:lang w:val="hr-HR"/>
        </w:rPr>
        <w:t>URBROJ: 2196-4-8-23</w:t>
      </w:r>
      <w:r w:rsidR="00667547">
        <w:rPr>
          <w:sz w:val="24"/>
          <w:szCs w:val="24"/>
          <w:lang w:val="hr-HR"/>
        </w:rPr>
        <w:t>-1</w:t>
      </w:r>
    </w:p>
    <w:p w:rsidR="00667547" w:rsidRDefault="00080634" w:rsidP="00667547">
      <w:pPr>
        <w:rPr>
          <w:sz w:val="24"/>
          <w:szCs w:val="24"/>
          <w:lang w:val="hr-HR"/>
        </w:rPr>
      </w:pPr>
      <w:r>
        <w:rPr>
          <w:sz w:val="24"/>
          <w:szCs w:val="24"/>
          <w:lang w:val="hr-HR"/>
        </w:rPr>
        <w:t>Vinkovci, 03</w:t>
      </w:r>
      <w:r w:rsidR="00537EB1">
        <w:rPr>
          <w:sz w:val="24"/>
          <w:szCs w:val="24"/>
          <w:lang w:val="hr-HR"/>
        </w:rPr>
        <w:t>. listopada  2023</w:t>
      </w:r>
      <w:r w:rsidR="00667547">
        <w:rPr>
          <w:sz w:val="24"/>
          <w:szCs w:val="24"/>
          <w:lang w:val="hr-HR"/>
        </w:rPr>
        <w:t>.</w:t>
      </w:r>
    </w:p>
    <w:p w:rsidR="00667547" w:rsidRDefault="00667547" w:rsidP="00667547">
      <w:pPr>
        <w:rPr>
          <w:sz w:val="22"/>
          <w:szCs w:val="22"/>
          <w:lang w:val="hr-HR"/>
        </w:rPr>
      </w:pPr>
      <w:r>
        <w:rPr>
          <w:sz w:val="22"/>
          <w:szCs w:val="22"/>
          <w:lang w:val="hr-HR"/>
        </w:rPr>
        <w:t xml:space="preserve">                  Temeljem članka 107. stav.1. Zakona o odgoju i obrazovanju u osnovnoj i srednjoj školi (NN 87/08.,86/09.,92/10., 105/10, 90/11, 16/12, 86/12, 126/12.,94/13.,152/14.,7/17. i 68/18.,98/19, 64/20. ) i članka 5. i 6. Pravilnika o načinu i postupku zapošljavanje u OŠ Ivana Mažuranića Vinkovci </w:t>
      </w:r>
      <w:r>
        <w:rPr>
          <w:sz w:val="24"/>
          <w:szCs w:val="24"/>
          <w:lang w:val="hr-HR"/>
        </w:rPr>
        <w:t>ravnateljica OŠ Ivana Mažuranića Vinkovci objavljuje</w:t>
      </w:r>
    </w:p>
    <w:p w:rsidR="00667547" w:rsidRDefault="00667547" w:rsidP="00667547">
      <w:pPr>
        <w:jc w:val="center"/>
        <w:rPr>
          <w:b/>
          <w:sz w:val="22"/>
          <w:szCs w:val="22"/>
          <w:lang w:val="hr-HR"/>
        </w:rPr>
      </w:pPr>
      <w:r>
        <w:rPr>
          <w:b/>
          <w:sz w:val="22"/>
          <w:szCs w:val="22"/>
          <w:lang w:val="hr-HR"/>
        </w:rPr>
        <w:t xml:space="preserve">N A T J E Č A J </w:t>
      </w:r>
    </w:p>
    <w:p w:rsidR="00667547" w:rsidRDefault="00667547" w:rsidP="00667547">
      <w:pPr>
        <w:jc w:val="center"/>
        <w:rPr>
          <w:b/>
          <w:sz w:val="22"/>
          <w:szCs w:val="22"/>
          <w:lang w:val="hr-HR"/>
        </w:rPr>
      </w:pPr>
      <w:r>
        <w:rPr>
          <w:b/>
          <w:sz w:val="22"/>
          <w:szCs w:val="22"/>
          <w:lang w:val="hr-HR"/>
        </w:rPr>
        <w:t>za obavljanje poslova</w:t>
      </w:r>
    </w:p>
    <w:p w:rsidR="00667547" w:rsidRDefault="00667547" w:rsidP="00667547">
      <w:pPr>
        <w:jc w:val="center"/>
        <w:rPr>
          <w:sz w:val="22"/>
          <w:szCs w:val="22"/>
          <w:lang w:val="hr-HR"/>
        </w:rPr>
      </w:pPr>
      <w:r>
        <w:rPr>
          <w:b/>
          <w:sz w:val="22"/>
          <w:szCs w:val="22"/>
          <w:lang w:val="hr-HR"/>
        </w:rPr>
        <w:t xml:space="preserve"> </w:t>
      </w:r>
      <w:r>
        <w:rPr>
          <w:sz w:val="22"/>
          <w:szCs w:val="22"/>
          <w:lang w:val="hr-HR"/>
        </w:rPr>
        <w:t xml:space="preserve">- </w:t>
      </w:r>
      <w:r>
        <w:rPr>
          <w:b/>
          <w:sz w:val="22"/>
          <w:szCs w:val="22"/>
          <w:lang w:val="hr-HR"/>
        </w:rPr>
        <w:t xml:space="preserve"> UČITELJ</w:t>
      </w:r>
      <w:r w:rsidR="00080634">
        <w:rPr>
          <w:b/>
          <w:sz w:val="22"/>
          <w:szCs w:val="22"/>
          <w:lang w:val="hr-HR"/>
        </w:rPr>
        <w:t>/ICA</w:t>
      </w:r>
      <w:r>
        <w:rPr>
          <w:b/>
          <w:sz w:val="22"/>
          <w:szCs w:val="22"/>
          <w:lang w:val="hr-HR"/>
        </w:rPr>
        <w:t xml:space="preserve"> RAZREDNE NASTAVE</w:t>
      </w:r>
      <w:r w:rsidR="00537EB1">
        <w:rPr>
          <w:b/>
          <w:sz w:val="22"/>
          <w:szCs w:val="22"/>
          <w:lang w:val="hr-HR"/>
        </w:rPr>
        <w:t xml:space="preserve"> U PRODUŽENOM BORAVKU</w:t>
      </w:r>
      <w:r>
        <w:rPr>
          <w:b/>
          <w:sz w:val="22"/>
          <w:szCs w:val="22"/>
          <w:lang w:val="hr-HR"/>
        </w:rPr>
        <w:t xml:space="preserve">–M/Ž– </w:t>
      </w:r>
      <w:r w:rsidR="00537EB1">
        <w:rPr>
          <w:sz w:val="22"/>
          <w:szCs w:val="22"/>
          <w:lang w:val="hr-HR"/>
        </w:rPr>
        <w:t>1 izvršitelj</w:t>
      </w:r>
      <w:r>
        <w:rPr>
          <w:sz w:val="22"/>
          <w:szCs w:val="22"/>
          <w:lang w:val="hr-HR"/>
        </w:rPr>
        <w:t xml:space="preserve"> </w:t>
      </w:r>
    </w:p>
    <w:p w:rsidR="00667547" w:rsidRDefault="00667547" w:rsidP="00667547">
      <w:pPr>
        <w:jc w:val="center"/>
        <w:rPr>
          <w:sz w:val="22"/>
          <w:szCs w:val="22"/>
          <w:lang w:val="hr-HR"/>
        </w:rPr>
      </w:pPr>
      <w:r>
        <w:rPr>
          <w:sz w:val="22"/>
          <w:szCs w:val="22"/>
          <w:lang w:val="hr-HR"/>
        </w:rPr>
        <w:t xml:space="preserve"> -na određeno puno radno vrijeme- </w:t>
      </w:r>
    </w:p>
    <w:p w:rsidR="00667547" w:rsidRDefault="00667547" w:rsidP="00667547">
      <w:pPr>
        <w:ind w:right="-142"/>
        <w:rPr>
          <w:sz w:val="24"/>
          <w:szCs w:val="24"/>
          <w:lang w:val="hr-HR"/>
        </w:rPr>
      </w:pPr>
      <w:r>
        <w:rPr>
          <w:b/>
          <w:sz w:val="24"/>
          <w:szCs w:val="24"/>
          <w:lang w:val="hr-HR"/>
        </w:rPr>
        <w:t xml:space="preserve">                 Uvjeti:  </w:t>
      </w:r>
      <w:proofErr w:type="spellStart"/>
      <w:r>
        <w:rPr>
          <w:color w:val="000000"/>
          <w:sz w:val="24"/>
          <w:szCs w:val="24"/>
        </w:rPr>
        <w:t>Prema</w:t>
      </w:r>
      <w:proofErr w:type="spellEnd"/>
      <w:r>
        <w:rPr>
          <w:color w:val="000000"/>
          <w:sz w:val="24"/>
          <w:szCs w:val="24"/>
        </w:rPr>
        <w:t xml:space="preserve"> </w:t>
      </w:r>
      <w:proofErr w:type="spellStart"/>
      <w:r>
        <w:rPr>
          <w:color w:val="000000"/>
          <w:sz w:val="24"/>
          <w:szCs w:val="24"/>
        </w:rPr>
        <w:t>članku</w:t>
      </w:r>
      <w:proofErr w:type="spellEnd"/>
      <w:r>
        <w:rPr>
          <w:color w:val="000000"/>
          <w:sz w:val="24"/>
          <w:szCs w:val="24"/>
        </w:rPr>
        <w:t xml:space="preserve"> 105. </w:t>
      </w:r>
      <w:r>
        <w:rPr>
          <w:sz w:val="24"/>
          <w:szCs w:val="24"/>
          <w:lang w:val="hr-HR"/>
        </w:rPr>
        <w:t>Zakona o odgoju i obrazovanju u osnovnoj i srednjoj školi (NN 87/08.,86/09.,92/10., 105/10, 90/11, 16/12, 86/12, 126/12.,94/13.</w:t>
      </w:r>
      <w:r w:rsidR="00537EB1">
        <w:rPr>
          <w:sz w:val="24"/>
          <w:szCs w:val="24"/>
          <w:lang w:val="hr-HR"/>
        </w:rPr>
        <w:t>,152/14.,7/17. i 68/18.,98/19.</w:t>
      </w:r>
      <w:r>
        <w:rPr>
          <w:sz w:val="24"/>
          <w:szCs w:val="24"/>
          <w:lang w:val="hr-HR"/>
        </w:rPr>
        <w:t xml:space="preserve"> 64/20.</w:t>
      </w:r>
      <w:r w:rsidR="00537EB1">
        <w:rPr>
          <w:sz w:val="24"/>
          <w:szCs w:val="24"/>
          <w:lang w:val="hr-HR"/>
        </w:rPr>
        <w:t xml:space="preserve"> i 151/22.</w:t>
      </w:r>
      <w:r w:rsidR="00080634">
        <w:rPr>
          <w:sz w:val="24"/>
          <w:szCs w:val="24"/>
          <w:lang w:val="hr-HR"/>
        </w:rPr>
        <w:t>), članka 4</w:t>
      </w:r>
      <w:r>
        <w:rPr>
          <w:sz w:val="24"/>
          <w:szCs w:val="24"/>
          <w:lang w:val="hr-HR"/>
        </w:rPr>
        <w:t>. Pravilnika o odgovarajućoj vrsti obrazovanja učitelja i stručnih suradnika u osnovnoj školi (NN 6./19.</w:t>
      </w:r>
      <w:r w:rsidR="00080634">
        <w:rPr>
          <w:sz w:val="24"/>
          <w:szCs w:val="24"/>
          <w:lang w:val="hr-HR"/>
        </w:rPr>
        <w:t>75/20.</w:t>
      </w:r>
      <w:r>
        <w:rPr>
          <w:sz w:val="24"/>
          <w:szCs w:val="24"/>
          <w:lang w:val="hr-HR"/>
        </w:rPr>
        <w:t xml:space="preserve">) te članka 7. Pravilnika o </w:t>
      </w:r>
      <w:r w:rsidR="00537EB1">
        <w:rPr>
          <w:sz w:val="24"/>
          <w:szCs w:val="24"/>
          <w:lang w:val="hr-HR"/>
        </w:rPr>
        <w:t>radu</w:t>
      </w:r>
      <w:r>
        <w:rPr>
          <w:sz w:val="24"/>
          <w:szCs w:val="24"/>
          <w:lang w:val="hr-HR"/>
        </w:rPr>
        <w:t xml:space="preserve"> </w:t>
      </w:r>
      <w:r w:rsidR="00537EB1">
        <w:rPr>
          <w:sz w:val="24"/>
          <w:szCs w:val="24"/>
          <w:lang w:val="hr-HR"/>
        </w:rPr>
        <w:t>Osnovne škole</w:t>
      </w:r>
      <w:r>
        <w:rPr>
          <w:sz w:val="24"/>
          <w:szCs w:val="24"/>
          <w:lang w:val="hr-HR"/>
        </w:rPr>
        <w:t xml:space="preserve"> Ivana Mažuranića Vinkovci</w:t>
      </w:r>
      <w:r w:rsidR="00537EB1">
        <w:rPr>
          <w:sz w:val="24"/>
          <w:szCs w:val="24"/>
          <w:lang w:val="hr-HR"/>
        </w:rPr>
        <w:t>.</w:t>
      </w:r>
    </w:p>
    <w:p w:rsidR="00667547" w:rsidRDefault="00667547" w:rsidP="00667547">
      <w:pPr>
        <w:rPr>
          <w:sz w:val="24"/>
          <w:szCs w:val="24"/>
          <w:lang w:val="hr-HR"/>
        </w:rPr>
      </w:pPr>
      <w:r>
        <w:rPr>
          <w:sz w:val="24"/>
          <w:szCs w:val="24"/>
          <w:lang w:val="hr-HR"/>
        </w:rPr>
        <w:t xml:space="preserve">                 Rok za podnošenje prijava je osam dana od dana objave na mrežnim stranicama i oglasnoj ploči Hrvatskog zavoda za zapošljavanje, mrežnoj stranici i oglasnoj ploči OŠ Ivana Mažuranića Vinkovci. </w:t>
      </w:r>
    </w:p>
    <w:p w:rsidR="00667547" w:rsidRDefault="00667547" w:rsidP="00667547">
      <w:pPr>
        <w:rPr>
          <w:sz w:val="24"/>
          <w:szCs w:val="24"/>
          <w:lang w:val="hr-HR"/>
        </w:rPr>
      </w:pPr>
      <w:r>
        <w:rPr>
          <w:sz w:val="24"/>
          <w:szCs w:val="24"/>
          <w:lang w:val="hr-HR"/>
        </w:rPr>
        <w:t>Uz potpisanu prijavu na natječaj kandidati su dužni priložiti:</w:t>
      </w:r>
    </w:p>
    <w:p w:rsidR="00667547" w:rsidRDefault="00667547" w:rsidP="00667547">
      <w:pPr>
        <w:numPr>
          <w:ilvl w:val="0"/>
          <w:numId w:val="1"/>
        </w:numPr>
        <w:ind w:left="470" w:hanging="113"/>
        <w:jc w:val="both"/>
        <w:rPr>
          <w:sz w:val="24"/>
          <w:szCs w:val="24"/>
          <w:lang w:val="hr-HR" w:eastAsia="en-US"/>
        </w:rPr>
      </w:pPr>
      <w:r>
        <w:rPr>
          <w:sz w:val="24"/>
          <w:szCs w:val="24"/>
          <w:lang w:val="hr-HR" w:eastAsia="en-US"/>
        </w:rPr>
        <w:t>životopis</w:t>
      </w:r>
    </w:p>
    <w:p w:rsidR="00667547" w:rsidRDefault="00667547" w:rsidP="00667547">
      <w:pPr>
        <w:numPr>
          <w:ilvl w:val="0"/>
          <w:numId w:val="1"/>
        </w:numPr>
        <w:ind w:left="470" w:hanging="113"/>
        <w:jc w:val="both"/>
        <w:rPr>
          <w:sz w:val="24"/>
          <w:szCs w:val="24"/>
          <w:lang w:val="hr-HR" w:eastAsia="en-US"/>
        </w:rPr>
      </w:pPr>
      <w:r>
        <w:rPr>
          <w:sz w:val="24"/>
          <w:szCs w:val="24"/>
          <w:lang w:val="hr-HR" w:eastAsia="en-US"/>
        </w:rPr>
        <w:t>diploma odnosno dokaz o stečenoj stručnoj spremi</w:t>
      </w:r>
    </w:p>
    <w:p w:rsidR="00667547" w:rsidRDefault="00667547" w:rsidP="00667547">
      <w:pPr>
        <w:numPr>
          <w:ilvl w:val="0"/>
          <w:numId w:val="1"/>
        </w:numPr>
        <w:ind w:left="470" w:hanging="113"/>
        <w:jc w:val="both"/>
        <w:rPr>
          <w:sz w:val="24"/>
          <w:szCs w:val="24"/>
          <w:lang w:val="hr-HR" w:eastAsia="en-US"/>
        </w:rPr>
      </w:pPr>
      <w:r>
        <w:rPr>
          <w:sz w:val="24"/>
          <w:szCs w:val="24"/>
          <w:lang w:val="hr-HR" w:eastAsia="en-US"/>
        </w:rPr>
        <w:t>dokaz o državljanstvu</w:t>
      </w:r>
    </w:p>
    <w:p w:rsidR="00667547" w:rsidRDefault="00667547" w:rsidP="00667547">
      <w:pPr>
        <w:numPr>
          <w:ilvl w:val="0"/>
          <w:numId w:val="1"/>
        </w:numPr>
        <w:ind w:left="470" w:hanging="113"/>
        <w:jc w:val="both"/>
        <w:rPr>
          <w:sz w:val="24"/>
          <w:szCs w:val="24"/>
          <w:lang w:val="hr-HR" w:eastAsia="en-US"/>
        </w:rPr>
      </w:pPr>
      <w:r>
        <w:rPr>
          <w:sz w:val="24"/>
          <w:szCs w:val="24"/>
          <w:lang w:val="hr-HR" w:eastAsia="en-US"/>
        </w:rPr>
        <w:t>uvjerenje da nije pod istragom i da se protiv kandidata ne vodi kazneni postupak glede zapreka za zasnivanje radnog odnosa iz članka 106. Zakona s naznakom roka izdavanja</w:t>
      </w:r>
      <w:r>
        <w:rPr>
          <w:i/>
          <w:color w:val="00B0F0"/>
          <w:sz w:val="24"/>
          <w:szCs w:val="24"/>
          <w:lang w:val="hr-HR" w:eastAsia="en-US"/>
        </w:rPr>
        <w:t xml:space="preserve"> </w:t>
      </w:r>
      <w:r>
        <w:rPr>
          <w:sz w:val="24"/>
          <w:szCs w:val="24"/>
          <w:lang w:val="hr-HR" w:eastAsia="en-US"/>
        </w:rPr>
        <w:t>ne starije od 30 dana od dana raspisivanja natječaja</w:t>
      </w:r>
    </w:p>
    <w:p w:rsidR="00667547" w:rsidRDefault="00667547" w:rsidP="00667547">
      <w:pPr>
        <w:numPr>
          <w:ilvl w:val="0"/>
          <w:numId w:val="1"/>
        </w:numPr>
        <w:ind w:left="470" w:hanging="113"/>
        <w:jc w:val="both"/>
        <w:rPr>
          <w:sz w:val="24"/>
          <w:szCs w:val="24"/>
          <w:lang w:val="hr-HR" w:eastAsia="en-US"/>
        </w:rPr>
      </w:pPr>
      <w:r>
        <w:rPr>
          <w:sz w:val="24"/>
          <w:szCs w:val="24"/>
          <w:lang w:val="hr-HR" w:eastAsia="en-US"/>
        </w:rPr>
        <w:t>elektronički zapis ili potvrdu o podacima evidentiranim u matičnoj evidenciji Hrvatskog zavoda za mirovinsko osiguranje</w:t>
      </w:r>
    </w:p>
    <w:p w:rsidR="00080634" w:rsidRPr="000E2EFC" w:rsidRDefault="00080634" w:rsidP="00080634">
      <w:pPr>
        <w:rPr>
          <w:sz w:val="22"/>
          <w:szCs w:val="22"/>
          <w:lang w:val="hr-HR"/>
        </w:rPr>
      </w:pPr>
      <w:r w:rsidRPr="000E2EFC">
        <w:rPr>
          <w:sz w:val="22"/>
          <w:szCs w:val="22"/>
          <w:lang w:val="hr-HR"/>
        </w:rPr>
        <w:t>Isprave se prilažu u neovjerenom presliku.</w:t>
      </w:r>
    </w:p>
    <w:p w:rsidR="00080634" w:rsidRDefault="00080634" w:rsidP="00080634">
      <w:pPr>
        <w:rPr>
          <w:sz w:val="22"/>
          <w:szCs w:val="22"/>
          <w:lang w:val="hr-HR"/>
        </w:rPr>
      </w:pPr>
      <w:r w:rsidRPr="000E2EFC">
        <w:rPr>
          <w:color w:val="000000"/>
          <w:sz w:val="22"/>
          <w:szCs w:val="22"/>
          <w:lang w:val="hr-HR"/>
        </w:rPr>
        <w:t>U prijavi na natječaj kandidat je dužan navesti adresu odnosno e-mail adresu na koju će mu biti dostavljena obavijest o datumu i vremenu procjene</w:t>
      </w:r>
      <w:r w:rsidRPr="000E2EFC">
        <w:rPr>
          <w:sz w:val="22"/>
          <w:szCs w:val="22"/>
          <w:lang w:val="hr-HR"/>
        </w:rPr>
        <w:t xml:space="preserve"> odnosno testiranja.</w:t>
      </w:r>
      <w:r>
        <w:rPr>
          <w:sz w:val="22"/>
          <w:szCs w:val="22"/>
          <w:lang w:val="hr-HR"/>
        </w:rPr>
        <w:t xml:space="preserve"> Poziv kandidatima na testiranje           Povjerenstvo za vrednovanje kandidata objavit će i na mrežnim stranicama škole</w:t>
      </w:r>
      <w:r>
        <w:t xml:space="preserve"> </w:t>
      </w:r>
      <w:r>
        <w:rPr>
          <w:sz w:val="24"/>
          <w:szCs w:val="24"/>
        </w:rPr>
        <w:t>(</w:t>
      </w:r>
      <w:hyperlink r:id="rId6" w:history="1">
        <w:r w:rsidRPr="00601E4A">
          <w:rPr>
            <w:rStyle w:val="Hiperveza"/>
            <w:sz w:val="22"/>
            <w:szCs w:val="22"/>
            <w:lang w:val="hr-HR"/>
          </w:rPr>
          <w:t>http://os-imazuranica-vk.skole.hr/</w:t>
        </w:r>
      </w:hyperlink>
      <w:r>
        <w:rPr>
          <w:sz w:val="22"/>
          <w:szCs w:val="22"/>
          <w:lang w:val="hr-HR"/>
        </w:rPr>
        <w:t>) najmanje 3 dana prije dana određenog za testiranje.</w:t>
      </w:r>
    </w:p>
    <w:p w:rsidR="00080634" w:rsidRDefault="00080634" w:rsidP="00080634">
      <w:pPr>
        <w:rPr>
          <w:sz w:val="22"/>
          <w:szCs w:val="22"/>
          <w:lang w:val="hr-HR"/>
        </w:rPr>
      </w:pPr>
      <w:r>
        <w:rPr>
          <w:sz w:val="22"/>
          <w:szCs w:val="22"/>
          <w:lang w:val="hr-HR"/>
        </w:rPr>
        <w:t>Popis literature za kandidate:</w:t>
      </w:r>
    </w:p>
    <w:p w:rsidR="00080634" w:rsidRPr="001A5DA1" w:rsidRDefault="00080634" w:rsidP="00080634">
      <w:pPr>
        <w:pStyle w:val="Odlomakpopisa"/>
        <w:numPr>
          <w:ilvl w:val="0"/>
          <w:numId w:val="2"/>
        </w:numPr>
        <w:rPr>
          <w:sz w:val="20"/>
          <w:lang w:val="hr-HR"/>
        </w:rPr>
      </w:pPr>
      <w:r w:rsidRPr="001A5DA1">
        <w:rPr>
          <w:sz w:val="20"/>
          <w:lang w:val="hr-HR"/>
        </w:rPr>
        <w:t xml:space="preserve">Nastavni plan i program za osnovnu školu </w:t>
      </w:r>
    </w:p>
    <w:p w:rsidR="00080634" w:rsidRPr="001A5DA1" w:rsidRDefault="00080634" w:rsidP="00080634">
      <w:pPr>
        <w:pStyle w:val="Odlomakpopisa"/>
        <w:numPr>
          <w:ilvl w:val="0"/>
          <w:numId w:val="2"/>
        </w:numPr>
        <w:rPr>
          <w:sz w:val="20"/>
          <w:lang w:val="hr-HR"/>
        </w:rPr>
      </w:pPr>
      <w:r w:rsidRPr="001A5DA1">
        <w:rPr>
          <w:sz w:val="20"/>
          <w:lang w:val="hr-HR"/>
        </w:rPr>
        <w:t>Nacionalni okvirni kurikulum</w:t>
      </w:r>
    </w:p>
    <w:p w:rsidR="00080634" w:rsidRPr="006B56B8" w:rsidRDefault="00080634" w:rsidP="00080634">
      <w:pPr>
        <w:pStyle w:val="Odlomakpopisa"/>
        <w:numPr>
          <w:ilvl w:val="0"/>
          <w:numId w:val="2"/>
        </w:numPr>
        <w:rPr>
          <w:sz w:val="22"/>
          <w:szCs w:val="22"/>
          <w:lang w:val="hr-HR"/>
        </w:rPr>
      </w:pPr>
      <w:r w:rsidRPr="00B46A8F">
        <w:rPr>
          <w:sz w:val="20"/>
          <w:lang w:val="hr-HR"/>
        </w:rPr>
        <w:t>Zakona o odgoju i obrazovanju u osnovnoj i srednjoj školi (NN 87/08.,86/09.,92/10., 105/10, 90/11, 16/12, 86/12,</w:t>
      </w:r>
      <w:r>
        <w:rPr>
          <w:sz w:val="20"/>
          <w:lang w:val="hr-HR"/>
        </w:rPr>
        <w:t xml:space="preserve"> 126/12.,94/13.,152/14.,7/17,</w:t>
      </w:r>
      <w:r w:rsidRPr="00B46A8F">
        <w:rPr>
          <w:sz w:val="20"/>
          <w:lang w:val="hr-HR"/>
        </w:rPr>
        <w:t>68/18.,98/19.</w:t>
      </w:r>
      <w:r>
        <w:rPr>
          <w:sz w:val="20"/>
          <w:lang w:val="hr-HR"/>
        </w:rPr>
        <w:t>, 64/20., 151/22</w:t>
      </w:r>
      <w:r w:rsidRPr="00B46A8F">
        <w:rPr>
          <w:sz w:val="20"/>
          <w:lang w:val="hr-HR"/>
        </w:rPr>
        <w:t>),</w:t>
      </w:r>
    </w:p>
    <w:p w:rsidR="00080634" w:rsidRPr="006B56B8" w:rsidRDefault="00080634" w:rsidP="00080634">
      <w:pPr>
        <w:pStyle w:val="Odlomakpopisa"/>
        <w:numPr>
          <w:ilvl w:val="0"/>
          <w:numId w:val="2"/>
        </w:numPr>
        <w:rPr>
          <w:sz w:val="22"/>
          <w:szCs w:val="22"/>
          <w:lang w:val="hr-HR"/>
        </w:rPr>
      </w:pPr>
      <w:r>
        <w:rPr>
          <w:sz w:val="20"/>
          <w:lang w:val="hr-HR"/>
        </w:rPr>
        <w:t>Pravilnik o načinima, postupcima i elementima vrednovanja učenika u osnovnim i srednjim školama (NN 112/10., 82/19.)</w:t>
      </w:r>
    </w:p>
    <w:p w:rsidR="00080634" w:rsidRPr="001A5DA1" w:rsidRDefault="00080634" w:rsidP="00080634">
      <w:pPr>
        <w:pStyle w:val="Odlomakpopisa"/>
        <w:numPr>
          <w:ilvl w:val="0"/>
          <w:numId w:val="2"/>
        </w:numPr>
        <w:rPr>
          <w:sz w:val="20"/>
          <w:lang w:val="hr-HR"/>
        </w:rPr>
      </w:pPr>
      <w:r w:rsidRPr="001A5DA1">
        <w:rPr>
          <w:sz w:val="20"/>
          <w:lang w:val="hr-HR"/>
        </w:rPr>
        <w:t>Pravilnik o postupku utvrđivanja psihofizičkog stanja djeteta, učenika te sastavu stručnih povjerenstava (NN 67/14., 63/20.)</w:t>
      </w:r>
    </w:p>
    <w:p w:rsidR="00080634" w:rsidRPr="001A5DA1" w:rsidRDefault="00080634" w:rsidP="00080634">
      <w:pPr>
        <w:pStyle w:val="Odlomakpopisa"/>
        <w:numPr>
          <w:ilvl w:val="0"/>
          <w:numId w:val="2"/>
        </w:numPr>
        <w:rPr>
          <w:sz w:val="20"/>
          <w:lang w:val="hr-HR"/>
        </w:rPr>
      </w:pPr>
      <w:r w:rsidRPr="001A5DA1">
        <w:rPr>
          <w:sz w:val="20"/>
          <w:lang w:val="hr-HR"/>
        </w:rPr>
        <w:t>Pravilnik o osnovnoškolskom i srednjoškolskom odgoju i obrazovanju učenika s teškoćama u razvoju (NN 24/15.)</w:t>
      </w:r>
    </w:p>
    <w:p w:rsidR="00667547" w:rsidRDefault="00667547" w:rsidP="00667547">
      <w:pPr>
        <w:jc w:val="both"/>
        <w:rPr>
          <w:color w:val="000000"/>
          <w:sz w:val="24"/>
          <w:szCs w:val="24"/>
          <w:lang w:val="hr-HR"/>
        </w:rPr>
      </w:pPr>
      <w:r>
        <w:rPr>
          <w:color w:val="000000"/>
          <w:sz w:val="24"/>
          <w:szCs w:val="24"/>
          <w:lang w:val="hr-HR"/>
        </w:rPr>
        <w:t xml:space="preserve">Prijavom na natječaj kandidat daje privolu za obradu osobnih podataka navedenih u svim dostavljenim prilozima odnosno ispravama za potrebe </w:t>
      </w:r>
      <w:r>
        <w:rPr>
          <w:sz w:val="24"/>
          <w:szCs w:val="24"/>
          <w:lang w:val="hr-HR"/>
        </w:rPr>
        <w:t>provođenja</w:t>
      </w:r>
      <w:r>
        <w:rPr>
          <w:color w:val="FF0000"/>
          <w:sz w:val="24"/>
          <w:szCs w:val="24"/>
          <w:lang w:val="hr-HR"/>
        </w:rPr>
        <w:t xml:space="preserve"> </w:t>
      </w:r>
      <w:r>
        <w:rPr>
          <w:color w:val="000000"/>
          <w:sz w:val="24"/>
          <w:szCs w:val="24"/>
          <w:lang w:val="hr-HR"/>
        </w:rPr>
        <w:t>natječajnog postupka.</w:t>
      </w:r>
    </w:p>
    <w:p w:rsidR="00080634" w:rsidRDefault="00080634" w:rsidP="00667547">
      <w:pPr>
        <w:jc w:val="both"/>
        <w:rPr>
          <w:sz w:val="24"/>
          <w:szCs w:val="24"/>
          <w:lang w:val="hr-HR"/>
        </w:rPr>
      </w:pPr>
    </w:p>
    <w:p w:rsidR="00667547" w:rsidRDefault="00667547" w:rsidP="00667547">
      <w:pPr>
        <w:rPr>
          <w:sz w:val="24"/>
          <w:szCs w:val="24"/>
          <w:shd w:val="clear" w:color="auto" w:fill="FFFFFF"/>
        </w:rPr>
      </w:pPr>
      <w:r>
        <w:rPr>
          <w:sz w:val="24"/>
          <w:szCs w:val="24"/>
          <w:shd w:val="clear" w:color="auto" w:fill="FFFFFF"/>
        </w:rPr>
        <w:t xml:space="preserve">Na </w:t>
      </w:r>
      <w:proofErr w:type="spellStart"/>
      <w:r>
        <w:rPr>
          <w:sz w:val="24"/>
          <w:szCs w:val="24"/>
          <w:shd w:val="clear" w:color="auto" w:fill="FFFFFF"/>
        </w:rPr>
        <w:t>natječaj</w:t>
      </w:r>
      <w:proofErr w:type="spellEnd"/>
      <w:r>
        <w:rPr>
          <w:sz w:val="24"/>
          <w:szCs w:val="24"/>
          <w:shd w:val="clear" w:color="auto" w:fill="FFFFFF"/>
        </w:rPr>
        <w:t xml:space="preserve"> se </w:t>
      </w:r>
      <w:proofErr w:type="spellStart"/>
      <w:r>
        <w:rPr>
          <w:sz w:val="24"/>
          <w:szCs w:val="24"/>
          <w:shd w:val="clear" w:color="auto" w:fill="FFFFFF"/>
        </w:rPr>
        <w:t>mogu</w:t>
      </w:r>
      <w:proofErr w:type="spellEnd"/>
      <w:r>
        <w:rPr>
          <w:sz w:val="24"/>
          <w:szCs w:val="24"/>
          <w:shd w:val="clear" w:color="auto" w:fill="FFFFFF"/>
        </w:rPr>
        <w:t xml:space="preserve"> pod </w:t>
      </w:r>
      <w:proofErr w:type="spellStart"/>
      <w:r>
        <w:rPr>
          <w:sz w:val="24"/>
          <w:szCs w:val="24"/>
          <w:shd w:val="clear" w:color="auto" w:fill="FFFFFF"/>
        </w:rPr>
        <w:t>ravnopravnim</w:t>
      </w:r>
      <w:proofErr w:type="spellEnd"/>
      <w:r>
        <w:rPr>
          <w:sz w:val="24"/>
          <w:szCs w:val="24"/>
          <w:shd w:val="clear" w:color="auto" w:fill="FFFFFF"/>
        </w:rPr>
        <w:t xml:space="preserve"> </w:t>
      </w:r>
      <w:proofErr w:type="spellStart"/>
      <w:r>
        <w:rPr>
          <w:sz w:val="24"/>
          <w:szCs w:val="24"/>
          <w:shd w:val="clear" w:color="auto" w:fill="FFFFFF"/>
        </w:rPr>
        <w:t>uvjetima</w:t>
      </w:r>
      <w:proofErr w:type="spellEnd"/>
      <w:r>
        <w:rPr>
          <w:sz w:val="24"/>
          <w:szCs w:val="24"/>
          <w:shd w:val="clear" w:color="auto" w:fill="FFFFFF"/>
        </w:rPr>
        <w:t xml:space="preserve"> </w:t>
      </w:r>
      <w:proofErr w:type="spellStart"/>
      <w:r>
        <w:rPr>
          <w:sz w:val="24"/>
          <w:szCs w:val="24"/>
          <w:shd w:val="clear" w:color="auto" w:fill="FFFFFF"/>
        </w:rPr>
        <w:t>javiti</w:t>
      </w:r>
      <w:proofErr w:type="spellEnd"/>
      <w:r>
        <w:rPr>
          <w:sz w:val="24"/>
          <w:szCs w:val="24"/>
          <w:shd w:val="clear" w:color="auto" w:fill="FFFFFF"/>
        </w:rPr>
        <w:t xml:space="preserve"> </w:t>
      </w:r>
      <w:proofErr w:type="spellStart"/>
      <w:r>
        <w:rPr>
          <w:sz w:val="24"/>
          <w:szCs w:val="24"/>
          <w:shd w:val="clear" w:color="auto" w:fill="FFFFFF"/>
        </w:rPr>
        <w:t>osobe</w:t>
      </w:r>
      <w:proofErr w:type="spellEnd"/>
      <w:r>
        <w:rPr>
          <w:sz w:val="24"/>
          <w:szCs w:val="24"/>
          <w:shd w:val="clear" w:color="auto" w:fill="FFFFFF"/>
        </w:rPr>
        <w:t xml:space="preserve"> </w:t>
      </w:r>
      <w:proofErr w:type="spellStart"/>
      <w:r>
        <w:rPr>
          <w:sz w:val="24"/>
          <w:szCs w:val="24"/>
          <w:shd w:val="clear" w:color="auto" w:fill="FFFFFF"/>
        </w:rPr>
        <w:t>oba</w:t>
      </w:r>
      <w:proofErr w:type="spellEnd"/>
      <w:r>
        <w:rPr>
          <w:sz w:val="24"/>
          <w:szCs w:val="24"/>
          <w:shd w:val="clear" w:color="auto" w:fill="FFFFFF"/>
        </w:rPr>
        <w:t xml:space="preserve"> </w:t>
      </w:r>
      <w:proofErr w:type="spellStart"/>
      <w:r>
        <w:rPr>
          <w:sz w:val="24"/>
          <w:szCs w:val="24"/>
          <w:shd w:val="clear" w:color="auto" w:fill="FFFFFF"/>
        </w:rPr>
        <w:t>spola</w:t>
      </w:r>
      <w:proofErr w:type="spellEnd"/>
      <w:r>
        <w:rPr>
          <w:sz w:val="24"/>
          <w:szCs w:val="24"/>
          <w:shd w:val="clear" w:color="auto" w:fill="FFFFFF"/>
        </w:rPr>
        <w:t>.</w:t>
      </w:r>
    </w:p>
    <w:p w:rsidR="00667547" w:rsidRDefault="00667547" w:rsidP="00667547">
      <w:pPr>
        <w:pStyle w:val="box8249682"/>
        <w:spacing w:after="161" w:afterAutospacing="0"/>
        <w:ind w:firstLine="720"/>
      </w:pPr>
      <w:r>
        <w:lastRenderedPageBreak/>
        <w:t>Osoba koja se poziva na pravo prednosti pri zapošljavanju sukladno članku 102. Zakona o hrvatskim braniteljima iz Domovinskog rata i članovima njihovih obitelji (Narodne novine broj 121/17, 98/19 i 84/21), članku 48. stavku 1.-3. Zakona o civilnim stradalnicima iz Domovinskog rata (Narodne novine broj 84/21), članku 48. f  Zakona o zaštiti vojnih i civilnih invalida rata (Narodne novine broj 33/92, 77/92, 27/93, 58/93, 2/94, 76/94, 108/95, 108/96, 82/01, 103/03, 148/13 i 98/19), članku 9. Zakona o profesionalnoj rehabilitaciji i zapošljavanju osoba s invaliditetom (Narodne novine broj 157/13, 152/14, 39/18 i 32/20) dužna je u prijavi na javni natječaj pozvati se na to pravo i uz prijavu priložiti svu propisanu dokumentaciju prema posebnom zakonu, a  ima prednost u odnosu na ostale kandidate samo pod jednakim uvjetima.</w:t>
      </w:r>
    </w:p>
    <w:p w:rsidR="00080634" w:rsidRPr="00080634" w:rsidRDefault="00080634" w:rsidP="00080634">
      <w:pPr>
        <w:rPr>
          <w:sz w:val="24"/>
          <w:szCs w:val="24"/>
          <w:lang w:val="hr-HR"/>
        </w:rPr>
      </w:pPr>
      <w:r w:rsidRPr="00080634">
        <w:rPr>
          <w:sz w:val="24"/>
          <w:szCs w:val="24"/>
          <w:lang w:val="hr-HR"/>
        </w:rPr>
        <w:t>Osobe koje se pozivaju na pravo prednosti prilikom zapošljavanja sukladno članku 48.f Zakona o zaštiti vojnih i civilnih invalida rata (NN</w:t>
      </w:r>
      <w:r w:rsidRPr="00080634">
        <w:rPr>
          <w:sz w:val="24"/>
          <w:szCs w:val="24"/>
          <w:shd w:val="clear" w:color="auto" w:fill="E4E4E7"/>
        </w:rPr>
        <w:t xml:space="preserve"> 33/92, 57/92, 77/92, 27/93, 58/93, 02/94,</w:t>
      </w:r>
      <w:r w:rsidRPr="00080634">
        <w:rPr>
          <w:rFonts w:ascii="Arial" w:hAnsi="Arial" w:cs="Arial"/>
          <w:sz w:val="21"/>
          <w:szCs w:val="21"/>
          <w:shd w:val="clear" w:color="auto" w:fill="E4E4E7"/>
        </w:rPr>
        <w:t xml:space="preserve"> </w:t>
      </w:r>
      <w:r w:rsidRPr="00080634">
        <w:rPr>
          <w:sz w:val="24"/>
          <w:szCs w:val="24"/>
          <w:shd w:val="clear" w:color="auto" w:fill="E4E4E7"/>
        </w:rPr>
        <w:t>76/94, 108/95, 108/96, 82/01, 103/03, 148/13, 98/19)</w:t>
      </w:r>
      <w:r w:rsidRPr="00080634">
        <w:rPr>
          <w:sz w:val="24"/>
          <w:szCs w:val="24"/>
          <w:lang w:val="hr-HR"/>
        </w:rPr>
        <w:t xml:space="preserve"> ,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080634" w:rsidRPr="00080634" w:rsidRDefault="00080634" w:rsidP="00080634">
      <w:pPr>
        <w:rPr>
          <w:sz w:val="24"/>
          <w:szCs w:val="24"/>
          <w:lang w:val="hr-HR"/>
        </w:rPr>
      </w:pPr>
      <w:r w:rsidRPr="00080634">
        <w:rPr>
          <w:sz w:val="24"/>
          <w:szCs w:val="24"/>
          <w:lang w:val="hr-HR"/>
        </w:rPr>
        <w:t>Osobe koje se pozivaju na pravo prednosti prilikom zapošljavanja sukladno članku 9. Zakona o profesionalnoj rehabilitaciji i zapošljavanju osoba s invaliditetom (</w:t>
      </w:r>
      <w:r w:rsidRPr="00080634">
        <w:rPr>
          <w:sz w:val="24"/>
          <w:szCs w:val="24"/>
          <w:shd w:val="clear" w:color="auto" w:fill="E4E4E7"/>
        </w:rPr>
        <w:t>NN </w:t>
      </w:r>
      <w:hyperlink r:id="rId7" w:tgtFrame="_blank" w:history="1">
        <w:r w:rsidRPr="00080634">
          <w:rPr>
            <w:bCs/>
            <w:sz w:val="24"/>
            <w:szCs w:val="24"/>
            <w:shd w:val="clear" w:color="auto" w:fill="E4E4E7"/>
          </w:rPr>
          <w:t>157/13</w:t>
        </w:r>
      </w:hyperlink>
      <w:r w:rsidRPr="00080634">
        <w:rPr>
          <w:sz w:val="24"/>
          <w:szCs w:val="24"/>
          <w:shd w:val="clear" w:color="auto" w:fill="E4E4E7"/>
        </w:rPr>
        <w:t>, </w:t>
      </w:r>
      <w:hyperlink r:id="rId8" w:tgtFrame="_blank" w:history="1">
        <w:r w:rsidRPr="00080634">
          <w:rPr>
            <w:bCs/>
            <w:sz w:val="24"/>
            <w:szCs w:val="24"/>
            <w:shd w:val="clear" w:color="auto" w:fill="E4E4E7"/>
          </w:rPr>
          <w:t>152/14</w:t>
        </w:r>
      </w:hyperlink>
      <w:r w:rsidRPr="00080634">
        <w:rPr>
          <w:sz w:val="24"/>
          <w:szCs w:val="24"/>
          <w:shd w:val="clear" w:color="auto" w:fill="E4E4E7"/>
        </w:rPr>
        <w:t>, </w:t>
      </w:r>
      <w:hyperlink r:id="rId9" w:tgtFrame="_blank" w:history="1">
        <w:r w:rsidRPr="00080634">
          <w:rPr>
            <w:bCs/>
            <w:sz w:val="24"/>
            <w:szCs w:val="24"/>
            <w:shd w:val="clear" w:color="auto" w:fill="E4E4E7"/>
          </w:rPr>
          <w:t>39/18</w:t>
        </w:r>
      </w:hyperlink>
      <w:r w:rsidRPr="00080634">
        <w:rPr>
          <w:sz w:val="24"/>
          <w:szCs w:val="24"/>
          <w:shd w:val="clear" w:color="auto" w:fill="E4E4E7"/>
        </w:rPr>
        <w:t>, </w:t>
      </w:r>
      <w:hyperlink r:id="rId10" w:tgtFrame="_blank" w:history="1">
        <w:r w:rsidRPr="00080634">
          <w:rPr>
            <w:bCs/>
            <w:sz w:val="24"/>
            <w:szCs w:val="24"/>
            <w:bdr w:val="none" w:sz="0" w:space="0" w:color="auto" w:frame="1"/>
            <w:shd w:val="clear" w:color="auto" w:fill="E4E4E7"/>
          </w:rPr>
          <w:t>32/20</w:t>
        </w:r>
      </w:hyperlink>
      <w:r w:rsidRPr="00080634">
        <w:rPr>
          <w:sz w:val="24"/>
          <w:szCs w:val="24"/>
        </w:rPr>
        <w:t xml:space="preserve">), </w:t>
      </w:r>
      <w:proofErr w:type="spellStart"/>
      <w:r w:rsidRPr="00080634">
        <w:rPr>
          <w:sz w:val="24"/>
          <w:szCs w:val="24"/>
        </w:rPr>
        <w:t>uz</w:t>
      </w:r>
      <w:proofErr w:type="spellEnd"/>
      <w:r w:rsidRPr="00080634">
        <w:rPr>
          <w:sz w:val="24"/>
          <w:szCs w:val="24"/>
        </w:rPr>
        <w:t xml:space="preserve"> </w:t>
      </w:r>
      <w:proofErr w:type="spellStart"/>
      <w:r w:rsidRPr="00080634">
        <w:rPr>
          <w:sz w:val="24"/>
          <w:szCs w:val="24"/>
        </w:rPr>
        <w:t>prijavu</w:t>
      </w:r>
      <w:proofErr w:type="spellEnd"/>
      <w:r w:rsidRPr="00080634">
        <w:rPr>
          <w:sz w:val="24"/>
          <w:szCs w:val="24"/>
        </w:rPr>
        <w:t xml:space="preserve"> </w:t>
      </w:r>
      <w:proofErr w:type="spellStart"/>
      <w:r w:rsidRPr="00080634">
        <w:rPr>
          <w:sz w:val="24"/>
          <w:szCs w:val="24"/>
        </w:rPr>
        <w:t>na</w:t>
      </w:r>
      <w:proofErr w:type="spellEnd"/>
      <w:r w:rsidRPr="00080634">
        <w:rPr>
          <w:sz w:val="24"/>
          <w:szCs w:val="24"/>
        </w:rPr>
        <w:t xml:space="preserve"> </w:t>
      </w:r>
      <w:proofErr w:type="spellStart"/>
      <w:r w:rsidRPr="00080634">
        <w:rPr>
          <w:sz w:val="24"/>
          <w:szCs w:val="24"/>
        </w:rPr>
        <w:t>javni</w:t>
      </w:r>
      <w:proofErr w:type="spellEnd"/>
      <w:r w:rsidRPr="00080634">
        <w:rPr>
          <w:sz w:val="24"/>
          <w:szCs w:val="24"/>
        </w:rPr>
        <w:t xml:space="preserve"> </w:t>
      </w:r>
      <w:proofErr w:type="spellStart"/>
      <w:r w:rsidRPr="00080634">
        <w:rPr>
          <w:sz w:val="24"/>
          <w:szCs w:val="24"/>
        </w:rPr>
        <w:t>natječaj</w:t>
      </w:r>
      <w:proofErr w:type="spellEnd"/>
      <w:r w:rsidRPr="00080634">
        <w:rPr>
          <w:sz w:val="24"/>
          <w:szCs w:val="24"/>
        </w:rPr>
        <w:t xml:space="preserve"> </w:t>
      </w:r>
      <w:proofErr w:type="spellStart"/>
      <w:r w:rsidRPr="00080634">
        <w:rPr>
          <w:sz w:val="24"/>
          <w:szCs w:val="24"/>
        </w:rPr>
        <w:t>dužni</w:t>
      </w:r>
      <w:proofErr w:type="spellEnd"/>
      <w:r w:rsidRPr="00080634">
        <w:rPr>
          <w:sz w:val="24"/>
          <w:szCs w:val="24"/>
        </w:rPr>
        <w:t xml:space="preserve"> </w:t>
      </w:r>
      <w:proofErr w:type="spellStart"/>
      <w:r w:rsidRPr="00080634">
        <w:rPr>
          <w:sz w:val="24"/>
          <w:szCs w:val="24"/>
        </w:rPr>
        <w:t>su</w:t>
      </w:r>
      <w:proofErr w:type="spellEnd"/>
      <w:r w:rsidRPr="00080634">
        <w:rPr>
          <w:sz w:val="24"/>
          <w:szCs w:val="24"/>
        </w:rPr>
        <w:t xml:space="preserve">, </w:t>
      </w:r>
      <w:proofErr w:type="spellStart"/>
      <w:r w:rsidRPr="00080634">
        <w:rPr>
          <w:sz w:val="24"/>
          <w:szCs w:val="24"/>
        </w:rPr>
        <w:t>osima</w:t>
      </w:r>
      <w:proofErr w:type="spellEnd"/>
      <w:r w:rsidRPr="00080634">
        <w:rPr>
          <w:sz w:val="24"/>
          <w:szCs w:val="24"/>
        </w:rPr>
        <w:t xml:space="preserve"> </w:t>
      </w:r>
      <w:proofErr w:type="spellStart"/>
      <w:r w:rsidRPr="00080634">
        <w:rPr>
          <w:sz w:val="24"/>
          <w:szCs w:val="24"/>
        </w:rPr>
        <w:t>dokaza</w:t>
      </w:r>
      <w:proofErr w:type="spellEnd"/>
      <w:r w:rsidRPr="00080634">
        <w:rPr>
          <w:sz w:val="24"/>
          <w:szCs w:val="24"/>
        </w:rPr>
        <w:t xml:space="preserve"> o </w:t>
      </w:r>
      <w:proofErr w:type="spellStart"/>
      <w:r w:rsidRPr="00080634">
        <w:rPr>
          <w:sz w:val="24"/>
          <w:szCs w:val="24"/>
        </w:rPr>
        <w:t>ispunjavanju</w:t>
      </w:r>
      <w:proofErr w:type="spellEnd"/>
      <w:r w:rsidRPr="00080634">
        <w:rPr>
          <w:sz w:val="24"/>
          <w:szCs w:val="24"/>
        </w:rPr>
        <w:t xml:space="preserve"> </w:t>
      </w:r>
      <w:proofErr w:type="spellStart"/>
      <w:r w:rsidRPr="00080634">
        <w:rPr>
          <w:sz w:val="24"/>
          <w:szCs w:val="24"/>
        </w:rPr>
        <w:t>traženih</w:t>
      </w:r>
      <w:proofErr w:type="spellEnd"/>
      <w:r w:rsidRPr="00080634">
        <w:rPr>
          <w:sz w:val="24"/>
          <w:szCs w:val="24"/>
        </w:rPr>
        <w:t xml:space="preserve"> </w:t>
      </w:r>
      <w:proofErr w:type="spellStart"/>
      <w:r w:rsidRPr="00080634">
        <w:rPr>
          <w:sz w:val="24"/>
          <w:szCs w:val="24"/>
        </w:rPr>
        <w:t>uvjeta</w:t>
      </w:r>
      <w:proofErr w:type="spellEnd"/>
      <w:r w:rsidRPr="00080634">
        <w:rPr>
          <w:sz w:val="24"/>
          <w:szCs w:val="24"/>
        </w:rPr>
        <w:t xml:space="preserve">, </w:t>
      </w:r>
      <w:proofErr w:type="spellStart"/>
      <w:r w:rsidRPr="00080634">
        <w:rPr>
          <w:sz w:val="24"/>
          <w:szCs w:val="24"/>
        </w:rPr>
        <w:t>priložiti</w:t>
      </w:r>
      <w:proofErr w:type="spellEnd"/>
      <w:r w:rsidRPr="00080634">
        <w:rPr>
          <w:sz w:val="24"/>
          <w:szCs w:val="24"/>
        </w:rPr>
        <w:t xml:space="preserve"> I </w:t>
      </w:r>
      <w:proofErr w:type="spellStart"/>
      <w:r w:rsidRPr="00080634">
        <w:rPr>
          <w:sz w:val="24"/>
          <w:szCs w:val="24"/>
        </w:rPr>
        <w:t>rješenje</w:t>
      </w:r>
      <w:proofErr w:type="spellEnd"/>
      <w:r w:rsidRPr="00080634">
        <w:rPr>
          <w:sz w:val="24"/>
          <w:szCs w:val="24"/>
        </w:rPr>
        <w:t xml:space="preserve"> o </w:t>
      </w:r>
      <w:proofErr w:type="spellStart"/>
      <w:r w:rsidRPr="00080634">
        <w:rPr>
          <w:sz w:val="24"/>
          <w:szCs w:val="24"/>
        </w:rPr>
        <w:t>utvrđenom</w:t>
      </w:r>
      <w:proofErr w:type="spellEnd"/>
      <w:r w:rsidRPr="00080634">
        <w:rPr>
          <w:sz w:val="24"/>
          <w:szCs w:val="24"/>
        </w:rPr>
        <w:t xml:space="preserve"> </w:t>
      </w:r>
      <w:proofErr w:type="spellStart"/>
      <w:r w:rsidRPr="00080634">
        <w:rPr>
          <w:sz w:val="24"/>
          <w:szCs w:val="24"/>
        </w:rPr>
        <w:t>invaliditetu</w:t>
      </w:r>
      <w:proofErr w:type="spellEnd"/>
      <w:r w:rsidRPr="00080634">
        <w:rPr>
          <w:sz w:val="24"/>
          <w:szCs w:val="24"/>
        </w:rPr>
        <w:t xml:space="preserve">, </w:t>
      </w:r>
      <w:proofErr w:type="spellStart"/>
      <w:r w:rsidRPr="00080634">
        <w:rPr>
          <w:sz w:val="24"/>
          <w:szCs w:val="24"/>
        </w:rPr>
        <w:t>odnosno</w:t>
      </w:r>
      <w:proofErr w:type="spellEnd"/>
      <w:r w:rsidRPr="00080634">
        <w:rPr>
          <w:sz w:val="24"/>
          <w:szCs w:val="24"/>
        </w:rPr>
        <w:t xml:space="preserve"> </w:t>
      </w:r>
      <w:proofErr w:type="spellStart"/>
      <w:r w:rsidRPr="00080634">
        <w:rPr>
          <w:sz w:val="24"/>
          <w:szCs w:val="24"/>
        </w:rPr>
        <w:t>drugu</w:t>
      </w:r>
      <w:proofErr w:type="spellEnd"/>
      <w:r w:rsidRPr="00080634">
        <w:rPr>
          <w:sz w:val="24"/>
          <w:szCs w:val="24"/>
        </w:rPr>
        <w:t xml:space="preserve"> </w:t>
      </w:r>
      <w:proofErr w:type="spellStart"/>
      <w:r w:rsidRPr="00080634">
        <w:rPr>
          <w:sz w:val="24"/>
          <w:szCs w:val="24"/>
        </w:rPr>
        <w:t>javnu</w:t>
      </w:r>
      <w:proofErr w:type="spellEnd"/>
      <w:r w:rsidRPr="00080634">
        <w:rPr>
          <w:sz w:val="24"/>
          <w:szCs w:val="24"/>
        </w:rPr>
        <w:t xml:space="preserve"> </w:t>
      </w:r>
      <w:proofErr w:type="spellStart"/>
      <w:r w:rsidRPr="00080634">
        <w:rPr>
          <w:sz w:val="24"/>
          <w:szCs w:val="24"/>
        </w:rPr>
        <w:t>ispravu</w:t>
      </w:r>
      <w:proofErr w:type="spellEnd"/>
      <w:r w:rsidRPr="00080634">
        <w:rPr>
          <w:sz w:val="24"/>
          <w:szCs w:val="24"/>
        </w:rPr>
        <w:t xml:space="preserve"> o </w:t>
      </w:r>
      <w:proofErr w:type="spellStart"/>
      <w:r w:rsidRPr="00080634">
        <w:rPr>
          <w:sz w:val="24"/>
          <w:szCs w:val="24"/>
        </w:rPr>
        <w:t>invaliditetu</w:t>
      </w:r>
      <w:proofErr w:type="spellEnd"/>
      <w:r w:rsidRPr="00080634">
        <w:rPr>
          <w:sz w:val="24"/>
          <w:szCs w:val="24"/>
        </w:rPr>
        <w:t xml:space="preserve">, </w:t>
      </w:r>
      <w:proofErr w:type="spellStart"/>
      <w:r w:rsidRPr="00080634">
        <w:rPr>
          <w:sz w:val="24"/>
          <w:szCs w:val="24"/>
        </w:rPr>
        <w:t>na</w:t>
      </w:r>
      <w:proofErr w:type="spellEnd"/>
      <w:r w:rsidRPr="00080634">
        <w:rPr>
          <w:sz w:val="24"/>
          <w:szCs w:val="24"/>
        </w:rPr>
        <w:t xml:space="preserve"> </w:t>
      </w:r>
      <w:proofErr w:type="spellStart"/>
      <w:r w:rsidRPr="00080634">
        <w:rPr>
          <w:sz w:val="24"/>
          <w:szCs w:val="24"/>
        </w:rPr>
        <w:t>temelju</w:t>
      </w:r>
      <w:proofErr w:type="spellEnd"/>
      <w:r w:rsidRPr="00080634">
        <w:rPr>
          <w:sz w:val="24"/>
          <w:szCs w:val="24"/>
        </w:rPr>
        <w:t xml:space="preserve"> </w:t>
      </w:r>
      <w:proofErr w:type="spellStart"/>
      <w:r w:rsidRPr="00080634">
        <w:rPr>
          <w:sz w:val="24"/>
          <w:szCs w:val="24"/>
        </w:rPr>
        <w:t>koje</w:t>
      </w:r>
      <w:proofErr w:type="spellEnd"/>
      <w:r w:rsidRPr="00080634">
        <w:rPr>
          <w:sz w:val="24"/>
          <w:szCs w:val="24"/>
        </w:rPr>
        <w:t xml:space="preserve"> se </w:t>
      </w:r>
      <w:proofErr w:type="spellStart"/>
      <w:r w:rsidRPr="00080634">
        <w:rPr>
          <w:sz w:val="24"/>
          <w:szCs w:val="24"/>
        </w:rPr>
        <w:t>osoba</w:t>
      </w:r>
      <w:proofErr w:type="spellEnd"/>
      <w:r w:rsidRPr="00080634">
        <w:rPr>
          <w:sz w:val="24"/>
          <w:szCs w:val="24"/>
        </w:rPr>
        <w:t xml:space="preserve"> </w:t>
      </w:r>
      <w:proofErr w:type="spellStart"/>
      <w:r w:rsidRPr="00080634">
        <w:rPr>
          <w:sz w:val="24"/>
          <w:szCs w:val="24"/>
        </w:rPr>
        <w:t>može</w:t>
      </w:r>
      <w:proofErr w:type="spellEnd"/>
      <w:r w:rsidRPr="00080634">
        <w:rPr>
          <w:sz w:val="24"/>
          <w:szCs w:val="24"/>
        </w:rPr>
        <w:t xml:space="preserve"> </w:t>
      </w:r>
      <w:proofErr w:type="spellStart"/>
      <w:r w:rsidRPr="00080634">
        <w:rPr>
          <w:sz w:val="24"/>
          <w:szCs w:val="24"/>
        </w:rPr>
        <w:t>upisati</w:t>
      </w:r>
      <w:proofErr w:type="spellEnd"/>
      <w:r w:rsidRPr="00080634">
        <w:rPr>
          <w:sz w:val="24"/>
          <w:szCs w:val="24"/>
        </w:rPr>
        <w:t xml:space="preserve"> u </w:t>
      </w:r>
      <w:proofErr w:type="spellStart"/>
      <w:r w:rsidRPr="00080634">
        <w:rPr>
          <w:sz w:val="24"/>
          <w:szCs w:val="24"/>
        </w:rPr>
        <w:t>očevidnik</w:t>
      </w:r>
      <w:proofErr w:type="spellEnd"/>
      <w:r w:rsidRPr="00080634">
        <w:rPr>
          <w:sz w:val="24"/>
          <w:szCs w:val="24"/>
        </w:rPr>
        <w:t xml:space="preserve"> </w:t>
      </w:r>
      <w:proofErr w:type="spellStart"/>
      <w:r w:rsidRPr="00080634">
        <w:rPr>
          <w:sz w:val="24"/>
          <w:szCs w:val="24"/>
        </w:rPr>
        <w:t>zaposlenih</w:t>
      </w:r>
      <w:proofErr w:type="spellEnd"/>
      <w:r w:rsidRPr="00080634">
        <w:rPr>
          <w:sz w:val="24"/>
          <w:szCs w:val="24"/>
        </w:rPr>
        <w:t xml:space="preserve"> </w:t>
      </w:r>
      <w:proofErr w:type="spellStart"/>
      <w:r w:rsidRPr="00080634">
        <w:rPr>
          <w:sz w:val="24"/>
          <w:szCs w:val="24"/>
        </w:rPr>
        <w:t>osoba</w:t>
      </w:r>
      <w:proofErr w:type="spellEnd"/>
      <w:r w:rsidRPr="00080634">
        <w:rPr>
          <w:sz w:val="24"/>
          <w:szCs w:val="24"/>
        </w:rPr>
        <w:t xml:space="preserve"> s </w:t>
      </w:r>
      <w:proofErr w:type="spellStart"/>
      <w:r w:rsidRPr="00080634">
        <w:rPr>
          <w:sz w:val="24"/>
          <w:szCs w:val="24"/>
        </w:rPr>
        <w:t>invaliditetom</w:t>
      </w:r>
      <w:proofErr w:type="spellEnd"/>
      <w:r w:rsidRPr="00080634">
        <w:rPr>
          <w:sz w:val="24"/>
          <w:szCs w:val="24"/>
        </w:rPr>
        <w:t xml:space="preserve"> </w:t>
      </w:r>
      <w:proofErr w:type="spellStart"/>
      <w:r w:rsidRPr="00080634">
        <w:rPr>
          <w:sz w:val="24"/>
          <w:szCs w:val="24"/>
        </w:rPr>
        <w:t>te</w:t>
      </w:r>
      <w:proofErr w:type="spellEnd"/>
      <w:r w:rsidRPr="00080634">
        <w:rPr>
          <w:sz w:val="24"/>
          <w:szCs w:val="24"/>
        </w:rPr>
        <w:t xml:space="preserve"> </w:t>
      </w:r>
      <w:proofErr w:type="spellStart"/>
      <w:r w:rsidRPr="00080634">
        <w:rPr>
          <w:sz w:val="24"/>
          <w:szCs w:val="24"/>
        </w:rPr>
        <w:t>dokaz</w:t>
      </w:r>
      <w:proofErr w:type="spellEnd"/>
      <w:r w:rsidRPr="00080634">
        <w:rPr>
          <w:sz w:val="24"/>
          <w:szCs w:val="24"/>
        </w:rPr>
        <w:t xml:space="preserve"> </w:t>
      </w:r>
      <w:proofErr w:type="spellStart"/>
      <w:r w:rsidRPr="00080634">
        <w:rPr>
          <w:sz w:val="24"/>
          <w:szCs w:val="24"/>
        </w:rPr>
        <w:t>iz</w:t>
      </w:r>
      <w:proofErr w:type="spellEnd"/>
      <w:r w:rsidRPr="00080634">
        <w:rPr>
          <w:sz w:val="24"/>
          <w:szCs w:val="24"/>
        </w:rPr>
        <w:t xml:space="preserve"> </w:t>
      </w:r>
      <w:proofErr w:type="spellStart"/>
      <w:r w:rsidRPr="00080634">
        <w:rPr>
          <w:sz w:val="24"/>
          <w:szCs w:val="24"/>
        </w:rPr>
        <w:t>kojeg</w:t>
      </w:r>
      <w:proofErr w:type="spellEnd"/>
      <w:r w:rsidRPr="00080634">
        <w:rPr>
          <w:sz w:val="24"/>
          <w:szCs w:val="24"/>
        </w:rPr>
        <w:t xml:space="preserve"> je </w:t>
      </w:r>
      <w:proofErr w:type="spellStart"/>
      <w:r w:rsidRPr="00080634">
        <w:rPr>
          <w:sz w:val="24"/>
          <w:szCs w:val="24"/>
        </w:rPr>
        <w:t>vidljivo</w:t>
      </w:r>
      <w:proofErr w:type="spellEnd"/>
      <w:r w:rsidRPr="00080634">
        <w:rPr>
          <w:sz w:val="24"/>
          <w:szCs w:val="24"/>
        </w:rPr>
        <w:t xml:space="preserve"> </w:t>
      </w:r>
      <w:proofErr w:type="spellStart"/>
      <w:r w:rsidRPr="00080634">
        <w:rPr>
          <w:sz w:val="24"/>
          <w:szCs w:val="24"/>
        </w:rPr>
        <w:t>na</w:t>
      </w:r>
      <w:proofErr w:type="spellEnd"/>
      <w:r w:rsidRPr="00080634">
        <w:rPr>
          <w:sz w:val="24"/>
          <w:szCs w:val="24"/>
        </w:rPr>
        <w:t xml:space="preserve"> </w:t>
      </w:r>
      <w:proofErr w:type="spellStart"/>
      <w:r w:rsidRPr="00080634">
        <w:rPr>
          <w:sz w:val="24"/>
          <w:szCs w:val="24"/>
        </w:rPr>
        <w:t>koji</w:t>
      </w:r>
      <w:proofErr w:type="spellEnd"/>
      <w:r w:rsidRPr="00080634">
        <w:rPr>
          <w:sz w:val="24"/>
          <w:szCs w:val="24"/>
        </w:rPr>
        <w:t xml:space="preserve"> je </w:t>
      </w:r>
      <w:proofErr w:type="spellStart"/>
      <w:r w:rsidRPr="00080634">
        <w:rPr>
          <w:sz w:val="24"/>
          <w:szCs w:val="24"/>
        </w:rPr>
        <w:t>način</w:t>
      </w:r>
      <w:proofErr w:type="spellEnd"/>
      <w:r w:rsidRPr="00080634">
        <w:rPr>
          <w:sz w:val="24"/>
          <w:szCs w:val="24"/>
        </w:rPr>
        <w:t xml:space="preserve"> </w:t>
      </w:r>
      <w:proofErr w:type="spellStart"/>
      <w:r w:rsidRPr="00080634">
        <w:rPr>
          <w:sz w:val="24"/>
          <w:szCs w:val="24"/>
        </w:rPr>
        <w:t>prestao</w:t>
      </w:r>
      <w:proofErr w:type="spellEnd"/>
      <w:r w:rsidRPr="00080634">
        <w:rPr>
          <w:sz w:val="24"/>
          <w:szCs w:val="24"/>
        </w:rPr>
        <w:t xml:space="preserve"> </w:t>
      </w:r>
      <w:proofErr w:type="spellStart"/>
      <w:r w:rsidRPr="00080634">
        <w:rPr>
          <w:sz w:val="24"/>
          <w:szCs w:val="24"/>
        </w:rPr>
        <w:t>radni</w:t>
      </w:r>
      <w:proofErr w:type="spellEnd"/>
      <w:r w:rsidRPr="00080634">
        <w:rPr>
          <w:sz w:val="24"/>
          <w:szCs w:val="24"/>
        </w:rPr>
        <w:t xml:space="preserve"> </w:t>
      </w:r>
      <w:proofErr w:type="spellStart"/>
      <w:r w:rsidRPr="00080634">
        <w:rPr>
          <w:sz w:val="24"/>
          <w:szCs w:val="24"/>
        </w:rPr>
        <w:t>odnos</w:t>
      </w:r>
      <w:proofErr w:type="spellEnd"/>
      <w:r w:rsidRPr="00080634">
        <w:rPr>
          <w:sz w:val="24"/>
          <w:szCs w:val="24"/>
        </w:rPr>
        <w:t xml:space="preserve"> </w:t>
      </w:r>
      <w:proofErr w:type="spellStart"/>
      <w:r w:rsidRPr="00080634">
        <w:rPr>
          <w:sz w:val="24"/>
          <w:szCs w:val="24"/>
        </w:rPr>
        <w:t>kod</w:t>
      </w:r>
      <w:proofErr w:type="spellEnd"/>
      <w:r w:rsidRPr="00080634">
        <w:rPr>
          <w:sz w:val="24"/>
          <w:szCs w:val="24"/>
        </w:rPr>
        <w:t xml:space="preserve"> </w:t>
      </w:r>
      <w:proofErr w:type="spellStart"/>
      <w:r w:rsidRPr="00080634">
        <w:rPr>
          <w:sz w:val="24"/>
          <w:szCs w:val="24"/>
        </w:rPr>
        <w:t>posljednjeg</w:t>
      </w:r>
      <w:proofErr w:type="spellEnd"/>
      <w:r w:rsidRPr="00080634">
        <w:rPr>
          <w:sz w:val="24"/>
          <w:szCs w:val="24"/>
        </w:rPr>
        <w:t xml:space="preserve"> </w:t>
      </w:r>
      <w:proofErr w:type="spellStart"/>
      <w:r w:rsidRPr="00080634">
        <w:rPr>
          <w:sz w:val="24"/>
          <w:szCs w:val="24"/>
        </w:rPr>
        <w:t>poslodavca</w:t>
      </w:r>
      <w:proofErr w:type="spellEnd"/>
      <w:r w:rsidRPr="00080634">
        <w:rPr>
          <w:sz w:val="24"/>
          <w:szCs w:val="24"/>
        </w:rPr>
        <w:t xml:space="preserve"> (</w:t>
      </w:r>
      <w:proofErr w:type="spellStart"/>
      <w:r w:rsidRPr="00080634">
        <w:rPr>
          <w:sz w:val="24"/>
          <w:szCs w:val="24"/>
        </w:rPr>
        <w:t>rješenje</w:t>
      </w:r>
      <w:proofErr w:type="spellEnd"/>
      <w:r w:rsidRPr="00080634">
        <w:rPr>
          <w:sz w:val="24"/>
          <w:szCs w:val="24"/>
        </w:rPr>
        <w:t xml:space="preserve">, </w:t>
      </w:r>
      <w:proofErr w:type="spellStart"/>
      <w:r w:rsidRPr="00080634">
        <w:rPr>
          <w:sz w:val="24"/>
          <w:szCs w:val="24"/>
        </w:rPr>
        <w:t>ugovor</w:t>
      </w:r>
      <w:proofErr w:type="spellEnd"/>
      <w:r w:rsidRPr="00080634">
        <w:rPr>
          <w:sz w:val="24"/>
          <w:szCs w:val="24"/>
        </w:rPr>
        <w:t xml:space="preserve">, </w:t>
      </w:r>
      <w:proofErr w:type="spellStart"/>
      <w:r w:rsidRPr="00080634">
        <w:rPr>
          <w:sz w:val="24"/>
          <w:szCs w:val="24"/>
        </w:rPr>
        <w:t>sporazum</w:t>
      </w:r>
      <w:proofErr w:type="spellEnd"/>
      <w:r w:rsidRPr="00080634">
        <w:rPr>
          <w:sz w:val="24"/>
          <w:szCs w:val="24"/>
        </w:rPr>
        <w:t xml:space="preserve"> i sl.)</w:t>
      </w:r>
    </w:p>
    <w:p w:rsidR="00080634" w:rsidRPr="00997275" w:rsidRDefault="00080634" w:rsidP="00080634">
      <w:pPr>
        <w:rPr>
          <w:sz w:val="24"/>
          <w:szCs w:val="24"/>
          <w:lang w:val="hr-HR"/>
        </w:rPr>
      </w:pPr>
      <w:r w:rsidRPr="00997275">
        <w:rPr>
          <w:sz w:val="24"/>
          <w:szCs w:val="24"/>
          <w:lang w:val="hr-HR"/>
        </w:rPr>
        <w:t>Nepotpune i nepravodobno dostavljene zamolbe neće se razmatrati.</w:t>
      </w:r>
    </w:p>
    <w:p w:rsidR="00080634" w:rsidRPr="00E21095" w:rsidRDefault="00080634" w:rsidP="00080634">
      <w:pPr>
        <w:rPr>
          <w:sz w:val="24"/>
          <w:szCs w:val="24"/>
          <w:lang w:val="hr-HR"/>
        </w:rPr>
      </w:pPr>
      <w:r w:rsidRPr="00E21095">
        <w:rPr>
          <w:sz w:val="24"/>
          <w:szCs w:val="24"/>
          <w:lang w:val="hr-HR"/>
        </w:rPr>
        <w:t>O izboru kandidati će biti obaviješteni u zakonskom roku objavom rezultata na web stranici Škole</w:t>
      </w:r>
      <w:r>
        <w:rPr>
          <w:sz w:val="24"/>
          <w:szCs w:val="24"/>
          <w:lang w:val="hr-HR"/>
        </w:rPr>
        <w:t xml:space="preserve"> </w:t>
      </w:r>
      <w:r w:rsidRPr="00E21095">
        <w:rPr>
          <w:sz w:val="24"/>
          <w:szCs w:val="24"/>
        </w:rPr>
        <w:t>(</w:t>
      </w:r>
      <w:hyperlink r:id="rId11" w:history="1">
        <w:r w:rsidRPr="00E21095">
          <w:rPr>
            <w:rStyle w:val="Hiperveza"/>
            <w:sz w:val="24"/>
            <w:szCs w:val="24"/>
            <w:lang w:val="hr-HR"/>
          </w:rPr>
          <w:t>http://os-imazuranica-vk.skole.hr/</w:t>
        </w:r>
      </w:hyperlink>
      <w:r w:rsidRPr="00E21095">
        <w:rPr>
          <w:sz w:val="24"/>
          <w:szCs w:val="24"/>
          <w:lang w:val="hr-HR"/>
        </w:rPr>
        <w:t>), a u skladu s člankom 21. Pravilnika o nači</w:t>
      </w:r>
      <w:r>
        <w:rPr>
          <w:sz w:val="24"/>
          <w:szCs w:val="24"/>
          <w:lang w:val="hr-HR"/>
        </w:rPr>
        <w:t>nu i postupku zapošljavanja</w:t>
      </w:r>
      <w:r w:rsidRPr="00E21095">
        <w:rPr>
          <w:sz w:val="24"/>
          <w:szCs w:val="24"/>
          <w:lang w:val="hr-HR"/>
        </w:rPr>
        <w:t xml:space="preserve"> u OŠ Ivana Mažuranića Vinkovci </w:t>
      </w:r>
      <w:r>
        <w:rPr>
          <w:sz w:val="24"/>
          <w:szCs w:val="24"/>
          <w:lang w:val="hr-HR"/>
        </w:rPr>
        <w:t>.</w:t>
      </w:r>
    </w:p>
    <w:p w:rsidR="00080634" w:rsidRPr="00997275" w:rsidRDefault="00080634" w:rsidP="00080634">
      <w:pPr>
        <w:rPr>
          <w:sz w:val="24"/>
          <w:szCs w:val="24"/>
          <w:lang w:val="hr-HR"/>
        </w:rPr>
      </w:pPr>
      <w:r>
        <w:rPr>
          <w:sz w:val="24"/>
          <w:szCs w:val="24"/>
          <w:lang w:val="hr-HR"/>
        </w:rPr>
        <w:t>Natječajnu dokumentaciju ne vraćamo.</w:t>
      </w:r>
      <w:r w:rsidRPr="00997275">
        <w:rPr>
          <w:sz w:val="24"/>
          <w:szCs w:val="24"/>
          <w:lang w:val="hr-HR"/>
        </w:rPr>
        <w:t xml:space="preserve">                 </w:t>
      </w:r>
    </w:p>
    <w:p w:rsidR="00080634" w:rsidRPr="00997275" w:rsidRDefault="00080634" w:rsidP="00080634">
      <w:pPr>
        <w:rPr>
          <w:sz w:val="24"/>
          <w:szCs w:val="24"/>
          <w:lang w:val="hr-HR"/>
        </w:rPr>
      </w:pPr>
      <w:r w:rsidRPr="00997275">
        <w:rPr>
          <w:sz w:val="24"/>
          <w:szCs w:val="24"/>
          <w:lang w:val="hr-HR"/>
        </w:rPr>
        <w:t>Prijave s potrebnom dokumentacijom dostaviti</w:t>
      </w:r>
      <w:r>
        <w:rPr>
          <w:sz w:val="24"/>
          <w:szCs w:val="24"/>
          <w:lang w:val="hr-HR"/>
        </w:rPr>
        <w:t xml:space="preserve"> neposredno ili poštom s naznakom „za natječaj“</w:t>
      </w:r>
      <w:r w:rsidRPr="00997275">
        <w:rPr>
          <w:sz w:val="24"/>
          <w:szCs w:val="24"/>
          <w:lang w:val="hr-HR"/>
        </w:rPr>
        <w:t xml:space="preserve"> na adresu:</w:t>
      </w:r>
    </w:p>
    <w:p w:rsidR="00667547" w:rsidRDefault="00667547" w:rsidP="00667547">
      <w:pPr>
        <w:rPr>
          <w:sz w:val="24"/>
          <w:szCs w:val="24"/>
          <w:lang w:val="hr-HR"/>
        </w:rPr>
      </w:pPr>
      <w:r>
        <w:rPr>
          <w:sz w:val="24"/>
          <w:szCs w:val="24"/>
          <w:lang w:val="hr-HR"/>
        </w:rPr>
        <w:t xml:space="preserve">                   Prijave s potrebnom dokumentacijom dostaviti na adresu:</w:t>
      </w:r>
    </w:p>
    <w:p w:rsidR="00667547" w:rsidRDefault="00667547" w:rsidP="00667547">
      <w:pPr>
        <w:rPr>
          <w:sz w:val="24"/>
          <w:szCs w:val="24"/>
          <w:lang w:val="hr-HR"/>
        </w:rPr>
      </w:pPr>
      <w:r>
        <w:rPr>
          <w:b/>
          <w:sz w:val="24"/>
          <w:szCs w:val="24"/>
          <w:lang w:val="hr-HR"/>
        </w:rPr>
        <w:t xml:space="preserve">                   Osnovna škola Ivana Mažuranića, S.S.Kranjčevića  2 ,  32100  Vinkovci</w:t>
      </w:r>
      <w:r>
        <w:rPr>
          <w:sz w:val="24"/>
          <w:szCs w:val="24"/>
          <w:lang w:val="hr-HR"/>
        </w:rPr>
        <w:t xml:space="preserve">    </w:t>
      </w:r>
    </w:p>
    <w:p w:rsidR="00667547" w:rsidRDefault="00667547" w:rsidP="00667547">
      <w:pPr>
        <w:rPr>
          <w:sz w:val="24"/>
          <w:szCs w:val="24"/>
          <w:lang w:val="hr-HR"/>
        </w:rPr>
      </w:pPr>
      <w:r>
        <w:rPr>
          <w:sz w:val="24"/>
          <w:szCs w:val="24"/>
          <w:lang w:val="hr-HR"/>
        </w:rPr>
        <w:t xml:space="preserve">                            </w:t>
      </w:r>
    </w:p>
    <w:p w:rsidR="00667547" w:rsidRDefault="00667547" w:rsidP="00667547">
      <w:pPr>
        <w:rPr>
          <w:sz w:val="24"/>
          <w:szCs w:val="24"/>
          <w:lang w:val="hr-HR"/>
        </w:rPr>
      </w:pPr>
      <w:r>
        <w:rPr>
          <w:sz w:val="24"/>
          <w:szCs w:val="24"/>
          <w:lang w:val="hr-HR"/>
        </w:rPr>
        <w:t xml:space="preserve">                   </w:t>
      </w:r>
      <w:r>
        <w:rPr>
          <w:sz w:val="24"/>
          <w:szCs w:val="24"/>
          <w:lang w:val="hr-HR"/>
        </w:rPr>
        <w:tab/>
      </w:r>
      <w:r>
        <w:rPr>
          <w:sz w:val="24"/>
          <w:szCs w:val="24"/>
          <w:lang w:val="hr-HR"/>
        </w:rPr>
        <w:tab/>
      </w:r>
      <w:r>
        <w:rPr>
          <w:sz w:val="24"/>
          <w:szCs w:val="24"/>
          <w:lang w:val="hr-HR"/>
        </w:rPr>
        <w:tab/>
      </w:r>
      <w:r>
        <w:rPr>
          <w:sz w:val="24"/>
          <w:szCs w:val="24"/>
          <w:lang w:val="hr-HR"/>
        </w:rPr>
        <w:tab/>
        <w:t xml:space="preserve">                                                               Ravnateljica:</w:t>
      </w:r>
    </w:p>
    <w:p w:rsidR="00667547" w:rsidRDefault="00667547" w:rsidP="00667547">
      <w:pPr>
        <w:jc w:val="right"/>
        <w:rPr>
          <w:sz w:val="24"/>
          <w:szCs w:val="24"/>
        </w:rPr>
      </w:pPr>
      <w:r>
        <w:rPr>
          <w:sz w:val="24"/>
          <w:szCs w:val="24"/>
          <w:lang w:val="hr-HR"/>
        </w:rPr>
        <w:t xml:space="preserve">                                                        Marina  </w:t>
      </w:r>
      <w:proofErr w:type="spellStart"/>
      <w:r>
        <w:rPr>
          <w:sz w:val="24"/>
          <w:szCs w:val="24"/>
          <w:lang w:val="hr-HR"/>
        </w:rPr>
        <w:t>Markić</w:t>
      </w:r>
      <w:proofErr w:type="spellEnd"/>
      <w:r>
        <w:rPr>
          <w:sz w:val="24"/>
          <w:szCs w:val="24"/>
          <w:lang w:val="hr-HR"/>
        </w:rPr>
        <w:t xml:space="preserve">,prof.          </w:t>
      </w:r>
    </w:p>
    <w:p w:rsidR="00667547" w:rsidRDefault="00667547" w:rsidP="00667547">
      <w:pPr>
        <w:jc w:val="both"/>
        <w:rPr>
          <w:sz w:val="22"/>
          <w:szCs w:val="22"/>
        </w:rPr>
      </w:pPr>
      <w:bookmarkStart w:id="0" w:name="_GoBack"/>
      <w:bookmarkEnd w:id="0"/>
    </w:p>
    <w:p w:rsidR="00754C40" w:rsidRDefault="00754C40"/>
    <w:sectPr w:rsidR="00754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74510654"/>
    <w:multiLevelType w:val="hybridMultilevel"/>
    <w:tmpl w:val="B420CE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47"/>
    <w:rsid w:val="00080634"/>
    <w:rsid w:val="003D04DC"/>
    <w:rsid w:val="00537EB1"/>
    <w:rsid w:val="00667547"/>
    <w:rsid w:val="00754C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47"/>
    <w:pPr>
      <w:spacing w:after="0" w:line="240" w:lineRule="auto"/>
    </w:pPr>
    <w:rPr>
      <w:rFonts w:ascii="Times New Roman" w:eastAsia="Times New Roman" w:hAnsi="Times New Roman" w:cs="Times New Roman"/>
      <w:sz w:val="32"/>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67547"/>
    <w:rPr>
      <w:color w:val="0000FF"/>
      <w:u w:val="single"/>
    </w:rPr>
  </w:style>
  <w:style w:type="paragraph" w:customStyle="1" w:styleId="box8249682">
    <w:name w:val="box8249682"/>
    <w:basedOn w:val="Normal"/>
    <w:rsid w:val="00667547"/>
    <w:pPr>
      <w:spacing w:before="100" w:beforeAutospacing="1" w:after="100" w:afterAutospacing="1"/>
    </w:pPr>
    <w:rPr>
      <w:sz w:val="24"/>
      <w:szCs w:val="24"/>
      <w:lang w:val="hr-HR"/>
    </w:rPr>
  </w:style>
  <w:style w:type="paragraph" w:styleId="Odlomakpopisa">
    <w:name w:val="List Paragraph"/>
    <w:basedOn w:val="Normal"/>
    <w:uiPriority w:val="34"/>
    <w:qFormat/>
    <w:rsid w:val="00080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47"/>
    <w:pPr>
      <w:spacing w:after="0" w:line="240" w:lineRule="auto"/>
    </w:pPr>
    <w:rPr>
      <w:rFonts w:ascii="Times New Roman" w:eastAsia="Times New Roman" w:hAnsi="Times New Roman" w:cs="Times New Roman"/>
      <w:sz w:val="32"/>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67547"/>
    <w:rPr>
      <w:color w:val="0000FF"/>
      <w:u w:val="single"/>
    </w:rPr>
  </w:style>
  <w:style w:type="paragraph" w:customStyle="1" w:styleId="box8249682">
    <w:name w:val="box8249682"/>
    <w:basedOn w:val="Normal"/>
    <w:rsid w:val="00667547"/>
    <w:pPr>
      <w:spacing w:before="100" w:beforeAutospacing="1" w:after="100" w:afterAutospacing="1"/>
    </w:pPr>
    <w:rPr>
      <w:sz w:val="24"/>
      <w:szCs w:val="24"/>
      <w:lang w:val="hr-HR"/>
    </w:rPr>
  </w:style>
  <w:style w:type="paragraph" w:styleId="Odlomakpopisa">
    <w:name w:val="List Paragraph"/>
    <w:basedOn w:val="Normal"/>
    <w:uiPriority w:val="34"/>
    <w:qFormat/>
    <w:rsid w:val="00080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4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166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zakon.hr/cms.htm?id=166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imazuranica-vk.skole.hr/" TargetMode="External"/><Relationship Id="rId11" Type="http://schemas.openxmlformats.org/officeDocument/2006/relationships/hyperlink" Target="http://os-imazuranica-vk.skole.hr/" TargetMode="External"/><Relationship Id="rId5" Type="http://schemas.openxmlformats.org/officeDocument/2006/relationships/webSettings" Target="webSettings.xml"/><Relationship Id="rId10" Type="http://schemas.openxmlformats.org/officeDocument/2006/relationships/hyperlink" Target="https://www.zakon.hr/cms.htm?id=43433" TargetMode="External"/><Relationship Id="rId4" Type="http://schemas.openxmlformats.org/officeDocument/2006/relationships/settings" Target="settings.xml"/><Relationship Id="rId9" Type="http://schemas.openxmlformats.org/officeDocument/2006/relationships/hyperlink" Target="https://www.zakon.hr/cms.htm?id=2795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950</Words>
  <Characters>5415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OŠ Ivana Mažuranića Vinkovci</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Šimunić</dc:creator>
  <cp:lastModifiedBy>Katica Šimunić</cp:lastModifiedBy>
  <cp:revision>7</cp:revision>
  <cp:lastPrinted>2023-10-03T12:57:00Z</cp:lastPrinted>
  <dcterms:created xsi:type="dcterms:W3CDTF">2023-09-28T14:07:00Z</dcterms:created>
  <dcterms:modified xsi:type="dcterms:W3CDTF">2023-10-03T12:57:00Z</dcterms:modified>
</cp:coreProperties>
</file>